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bookmarkStart w:id="0" w:name="_GoBack"/>
      <w:bookmarkEnd w:id="0"/>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501E4B">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37807D6D" w:rsidR="00140B41" w:rsidRPr="002D2231" w:rsidRDefault="00396662" w:rsidP="00257EED">
      <w:pPr>
        <w:spacing w:after="0" w:line="240" w:lineRule="auto"/>
        <w:jc w:val="center"/>
        <w:rPr>
          <w:rFonts w:cs="Times New Roman"/>
          <w:sz w:val="32"/>
          <w:szCs w:val="32"/>
        </w:rPr>
      </w:pPr>
      <w:r w:rsidRPr="002D2231">
        <w:rPr>
          <w:rFonts w:cs="Times New Roman"/>
          <w:sz w:val="32"/>
          <w:szCs w:val="32"/>
        </w:rPr>
        <w:t>št.</w:t>
      </w:r>
      <w:r w:rsidR="00D94E01">
        <w:rPr>
          <w:rFonts w:cs="Times New Roman"/>
          <w:sz w:val="32"/>
          <w:szCs w:val="32"/>
        </w:rPr>
        <w:t xml:space="preserve"> </w:t>
      </w:r>
      <w:r w:rsidR="003A75AD">
        <w:rPr>
          <w:rFonts w:cs="Times New Roman"/>
          <w:sz w:val="32"/>
          <w:szCs w:val="32"/>
        </w:rPr>
        <w:t>745</w:t>
      </w:r>
      <w:r w:rsidRPr="002D2231">
        <w:rPr>
          <w:rFonts w:cs="Times New Roman"/>
          <w:sz w:val="32"/>
          <w:szCs w:val="32"/>
        </w:rPr>
        <w:t xml:space="preserve"> </w:t>
      </w:r>
      <w:r w:rsidR="00E9015B" w:rsidRPr="0055327C">
        <w:rPr>
          <w:rFonts w:cs="Times New Roman"/>
          <w:sz w:val="32"/>
          <w:szCs w:val="32"/>
        </w:rPr>
        <w:t>/</w:t>
      </w:r>
      <w:r w:rsidR="00E9015B">
        <w:rPr>
          <w:rFonts w:cs="Times New Roman"/>
          <w:sz w:val="32"/>
          <w:szCs w:val="32"/>
        </w:rPr>
        <w:t>2</w:t>
      </w:r>
      <w:r w:rsidR="00D1176E">
        <w:rPr>
          <w:rFonts w:cs="Times New Roman"/>
          <w:sz w:val="32"/>
          <w:szCs w:val="32"/>
        </w:rPr>
        <w:t>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77777777"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AA1E88">
        <w:rPr>
          <w:rFonts w:cs="Times New Roman"/>
          <w:sz w:val="32"/>
          <w:szCs w:val="32"/>
        </w:rPr>
        <w:t>s pogajanji z objavo</w:t>
      </w:r>
      <w:r w:rsidRPr="001461B5">
        <w:rPr>
          <w:rFonts w:cs="Times New Roman"/>
          <w:sz w:val="32"/>
          <w:szCs w:val="32"/>
        </w:rPr>
        <w:t xml:space="preserve"> po 4</w:t>
      </w:r>
      <w:r w:rsidR="00AA1E88">
        <w:rPr>
          <w:rFonts w:cs="Times New Roman"/>
          <w:sz w:val="32"/>
          <w:szCs w:val="32"/>
        </w:rPr>
        <w:t>5</w:t>
      </w:r>
      <w:r w:rsidRPr="001461B5">
        <w:rPr>
          <w:rFonts w:cs="Times New Roman"/>
          <w:sz w:val="32"/>
          <w:szCs w:val="32"/>
        </w:rPr>
        <w:t>. členu ZJN-3</w:t>
      </w:r>
    </w:p>
    <w:p w14:paraId="10C16194" w14:textId="77777777" w:rsidR="001461B5" w:rsidRPr="002D2231" w:rsidRDefault="001461B5" w:rsidP="00257EED">
      <w:pPr>
        <w:spacing w:after="0" w:line="240" w:lineRule="auto"/>
        <w:jc w:val="center"/>
        <w:rPr>
          <w:rFonts w:cs="Times New Roman"/>
          <w:sz w:val="32"/>
          <w:szCs w:val="32"/>
        </w:rPr>
      </w:pPr>
    </w:p>
    <w:p w14:paraId="65C92189" w14:textId="77777777" w:rsidR="002C387D" w:rsidRPr="002D2231" w:rsidRDefault="002C387D" w:rsidP="00257EED">
      <w:pPr>
        <w:spacing w:after="0" w:line="240" w:lineRule="auto"/>
        <w:jc w:val="center"/>
        <w:rPr>
          <w:rFonts w:cs="Times New Roman"/>
          <w:sz w:val="32"/>
          <w:szCs w:val="32"/>
        </w:rPr>
      </w:pPr>
    </w:p>
    <w:p w14:paraId="3C631D31" w14:textId="25AB709C" w:rsidR="005E47C8" w:rsidRPr="002D2231" w:rsidRDefault="003A75AD" w:rsidP="00942C30">
      <w:pPr>
        <w:spacing w:after="0"/>
        <w:jc w:val="center"/>
        <w:rPr>
          <w:rFonts w:cs="Times New Roman"/>
          <w:sz w:val="24"/>
          <w:szCs w:val="24"/>
        </w:rPr>
      </w:pPr>
      <w:bookmarkStart w:id="1" w:name="_Hlk87867981"/>
      <w:r>
        <w:rPr>
          <w:rFonts w:cs="Times New Roman"/>
          <w:b/>
          <w:sz w:val="32"/>
          <w:szCs w:val="32"/>
        </w:rPr>
        <w:t xml:space="preserve">Varilska in </w:t>
      </w:r>
      <w:proofErr w:type="spellStart"/>
      <w:r>
        <w:rPr>
          <w:rFonts w:cs="Times New Roman"/>
          <w:b/>
          <w:sz w:val="32"/>
          <w:szCs w:val="32"/>
        </w:rPr>
        <w:t>cevarska</w:t>
      </w:r>
      <w:proofErr w:type="spellEnd"/>
      <w:r>
        <w:rPr>
          <w:rFonts w:cs="Times New Roman"/>
          <w:b/>
          <w:sz w:val="32"/>
          <w:szCs w:val="32"/>
        </w:rPr>
        <w:t xml:space="preserve"> dela v remontu 2022</w:t>
      </w:r>
    </w:p>
    <w:bookmarkEnd w:id="1"/>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38BCF747" w:rsidR="00D77FE4" w:rsidRDefault="00D77FE4" w:rsidP="002125AB">
      <w:pPr>
        <w:spacing w:after="0"/>
        <w:jc w:val="both"/>
        <w:rPr>
          <w:rFonts w:cs="Times New Roman"/>
          <w:sz w:val="24"/>
          <w:szCs w:val="24"/>
        </w:rPr>
      </w:pPr>
    </w:p>
    <w:p w14:paraId="44674166" w14:textId="4844C164" w:rsidR="00BE6CA5" w:rsidRDefault="00BE6CA5" w:rsidP="002125AB">
      <w:pPr>
        <w:spacing w:after="0"/>
        <w:jc w:val="both"/>
        <w:rPr>
          <w:rFonts w:cs="Times New Roman"/>
          <w:sz w:val="24"/>
          <w:szCs w:val="24"/>
        </w:rPr>
      </w:pPr>
    </w:p>
    <w:p w14:paraId="10BC0348" w14:textId="77777777" w:rsidR="00BE6CA5" w:rsidRPr="002D2231" w:rsidRDefault="00BE6CA5"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77777777" w:rsidR="00D77FE4" w:rsidRPr="002D2231" w:rsidRDefault="00D77FE4" w:rsidP="002125AB">
      <w:pPr>
        <w:spacing w:after="0"/>
        <w:jc w:val="both"/>
        <w:rPr>
          <w:rFonts w:cs="Times New Roman"/>
          <w:sz w:val="24"/>
          <w:szCs w:val="24"/>
        </w:rPr>
      </w:pPr>
    </w:p>
    <w:p w14:paraId="27D481FD" w14:textId="258630AC" w:rsidR="00D77FE4" w:rsidRDefault="00D77FE4" w:rsidP="002125AB">
      <w:pPr>
        <w:spacing w:after="0"/>
        <w:jc w:val="both"/>
        <w:rPr>
          <w:rFonts w:cs="Times New Roman"/>
          <w:sz w:val="24"/>
          <w:szCs w:val="24"/>
        </w:rPr>
      </w:pPr>
    </w:p>
    <w:p w14:paraId="2806066F" w14:textId="77777777" w:rsidR="00942C30" w:rsidRPr="002D2231" w:rsidRDefault="00942C30" w:rsidP="002125AB">
      <w:pPr>
        <w:spacing w:after="0"/>
        <w:jc w:val="both"/>
        <w:rPr>
          <w:rFonts w:cs="Times New Roman"/>
          <w:sz w:val="24"/>
          <w:szCs w:val="24"/>
        </w:rPr>
      </w:pPr>
    </w:p>
    <w:p w14:paraId="1E8B8733" w14:textId="77777777" w:rsidR="00D77FE4" w:rsidRPr="002D2231" w:rsidRDefault="00D77FE4" w:rsidP="002125AB">
      <w:pPr>
        <w:spacing w:after="0"/>
        <w:jc w:val="both"/>
        <w:rPr>
          <w:rFonts w:cs="Times New Roman"/>
          <w:sz w:val="24"/>
          <w:szCs w:val="24"/>
        </w:rPr>
      </w:pPr>
    </w:p>
    <w:p w14:paraId="69CE8385" w14:textId="77777777" w:rsidR="00B60EF8" w:rsidRPr="002D2231" w:rsidRDefault="00B60EF8" w:rsidP="002125AB">
      <w:pPr>
        <w:spacing w:after="0"/>
        <w:jc w:val="both"/>
        <w:rPr>
          <w:rFonts w:cs="Times New Roman"/>
          <w:sz w:val="24"/>
          <w:szCs w:val="24"/>
        </w:rPr>
      </w:pPr>
    </w:p>
    <w:p w14:paraId="72ACC81D" w14:textId="77777777" w:rsidR="00E36573" w:rsidRPr="002D2231" w:rsidRDefault="00E36573" w:rsidP="0055327C">
      <w:pPr>
        <w:spacing w:after="0"/>
        <w:jc w:val="right"/>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2125AB">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2125AB">
      <w:pPr>
        <w:spacing w:after="0"/>
        <w:jc w:val="both"/>
        <w:rPr>
          <w:rFonts w:cs="Times New Roman"/>
          <w:b/>
          <w:sz w:val="24"/>
          <w:szCs w:val="24"/>
        </w:rPr>
      </w:pPr>
    </w:p>
    <w:p w14:paraId="77B10579" w14:textId="525E09E6"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w:t>
      </w:r>
      <w:r w:rsidR="00F7270B">
        <w:rPr>
          <w:rFonts w:cs="Times New Roman"/>
          <w:b/>
          <w:sz w:val="24"/>
          <w:szCs w:val="24"/>
        </w:rPr>
        <w:t>A</w:t>
      </w:r>
      <w:r w:rsidRPr="002D2231">
        <w:rPr>
          <w:rFonts w:cs="Times New Roman"/>
          <w:b/>
          <w:sz w:val="24"/>
          <w:szCs w:val="24"/>
        </w:rPr>
        <w:t xml:space="preserve"> SPECIFIKACIJ</w:t>
      </w:r>
      <w:r w:rsidR="00F7270B">
        <w:rPr>
          <w:rFonts w:cs="Times New Roman"/>
          <w:b/>
          <w:sz w:val="24"/>
          <w:szCs w:val="24"/>
        </w:rPr>
        <w:t>A</w:t>
      </w:r>
    </w:p>
    <w:p w14:paraId="5D2BEFDC" w14:textId="77777777" w:rsidR="00842413" w:rsidRPr="002D2231" w:rsidRDefault="00842413" w:rsidP="002125AB">
      <w:pPr>
        <w:spacing w:after="0"/>
        <w:jc w:val="both"/>
        <w:rPr>
          <w:rFonts w:cs="Times New Roman"/>
          <w:b/>
          <w:sz w:val="24"/>
          <w:szCs w:val="24"/>
        </w:rPr>
      </w:pPr>
    </w:p>
    <w:p w14:paraId="799DC354" w14:textId="77777777"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345B69BF" w14:textId="77777777" w:rsidR="00842413" w:rsidRPr="002D2231" w:rsidRDefault="00842413" w:rsidP="002125AB">
      <w:pPr>
        <w:spacing w:after="0"/>
        <w:jc w:val="both"/>
        <w:rPr>
          <w:rFonts w:cs="Times New Roman"/>
          <w:b/>
          <w:sz w:val="24"/>
          <w:szCs w:val="24"/>
        </w:rPr>
      </w:pPr>
    </w:p>
    <w:p w14:paraId="31F4A485" w14:textId="77777777" w:rsidR="00D92748" w:rsidRPr="002D2231" w:rsidRDefault="00D92748" w:rsidP="002125AB">
      <w:pPr>
        <w:tabs>
          <w:tab w:val="left" w:pos="709"/>
        </w:tabs>
        <w:spacing w:after="0"/>
        <w:ind w:left="720" w:hanging="705"/>
        <w:jc w:val="both"/>
        <w:rPr>
          <w:rFonts w:cs="Times New Roman"/>
          <w:b/>
          <w:sz w:val="24"/>
          <w:szCs w:val="24"/>
        </w:rPr>
      </w:pPr>
      <w:r w:rsidRPr="002D2231">
        <w:rPr>
          <w:rFonts w:cs="Times New Roman"/>
          <w:b/>
          <w:sz w:val="24"/>
          <w:szCs w:val="24"/>
        </w:rPr>
        <w:t>5</w:t>
      </w:r>
      <w:r w:rsidRPr="002D2231">
        <w:rPr>
          <w:rFonts w:cs="Times New Roman"/>
          <w:b/>
          <w:sz w:val="24"/>
          <w:szCs w:val="24"/>
        </w:rPr>
        <w:tab/>
        <w:t>POGLAVJE 5:</w:t>
      </w:r>
      <w:r w:rsidRPr="002D2231">
        <w:rPr>
          <w:rFonts w:cs="Times New Roman"/>
          <w:b/>
          <w:sz w:val="24"/>
          <w:szCs w:val="24"/>
        </w:rPr>
        <w:tab/>
        <w:t>SPLOŠNI POGOJI ZA IZVAJANJE REMONTNIH DEL IN</w:t>
      </w:r>
      <w:r w:rsidR="002D2231">
        <w:rPr>
          <w:rFonts w:cs="Times New Roman"/>
          <w:b/>
          <w:sz w:val="24"/>
          <w:szCs w:val="24"/>
        </w:rPr>
        <w:t xml:space="preserve"> </w:t>
      </w:r>
      <w:r w:rsidRPr="002D2231">
        <w:rPr>
          <w:rFonts w:cs="Times New Roman"/>
          <w:b/>
          <w:sz w:val="24"/>
          <w:szCs w:val="24"/>
        </w:rPr>
        <w:t xml:space="preserve">OSTALIH STORITEV, </w:t>
      </w:r>
      <w:r w:rsidR="002300CE">
        <w:rPr>
          <w:rFonts w:cs="Times New Roman"/>
          <w:b/>
          <w:sz w:val="24"/>
          <w:szCs w:val="24"/>
        </w:rPr>
        <w:tab/>
      </w:r>
      <w:r w:rsidR="002300CE">
        <w:rPr>
          <w:rFonts w:cs="Times New Roman"/>
          <w:b/>
          <w:sz w:val="24"/>
          <w:szCs w:val="24"/>
        </w:rPr>
        <w:tab/>
      </w:r>
      <w:r w:rsidR="002300CE">
        <w:rPr>
          <w:rFonts w:cs="Times New Roman"/>
          <w:b/>
          <w:sz w:val="24"/>
          <w:szCs w:val="24"/>
        </w:rPr>
        <w:tab/>
      </w:r>
      <w:r w:rsidR="008D7B0A">
        <w:rPr>
          <w:rFonts w:cs="Times New Roman"/>
          <w:b/>
          <w:sz w:val="24"/>
          <w:szCs w:val="24"/>
        </w:rPr>
        <w:t>rev. 24</w:t>
      </w:r>
    </w:p>
    <w:p w14:paraId="11585DE2" w14:textId="77777777" w:rsidR="00842413" w:rsidRPr="002D2231" w:rsidRDefault="00842413" w:rsidP="002125AB">
      <w:pPr>
        <w:tabs>
          <w:tab w:val="left" w:pos="709"/>
        </w:tabs>
        <w:spacing w:after="0"/>
        <w:ind w:left="720" w:hanging="705"/>
        <w:jc w:val="both"/>
        <w:rPr>
          <w:rFonts w:cs="Times New Roman"/>
          <w:b/>
          <w:sz w:val="24"/>
          <w:szCs w:val="24"/>
        </w:rPr>
      </w:pPr>
    </w:p>
    <w:p w14:paraId="0616593C" w14:textId="0CFB1134"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r w:rsidR="00462E12">
        <w:rPr>
          <w:rFonts w:cs="Times New Roman"/>
          <w:b/>
          <w:sz w:val="24"/>
          <w:szCs w:val="24"/>
        </w:rPr>
        <w:t>-1A</w:t>
      </w:r>
    </w:p>
    <w:p w14:paraId="51DFFE87" w14:textId="77777777" w:rsidR="00942C30" w:rsidRDefault="00942C30" w:rsidP="00942C30">
      <w:pPr>
        <w:tabs>
          <w:tab w:val="left" w:pos="709"/>
        </w:tabs>
        <w:spacing w:after="0"/>
        <w:ind w:left="720" w:hanging="705"/>
        <w:jc w:val="both"/>
        <w:rPr>
          <w:b/>
          <w:sz w:val="24"/>
          <w:szCs w:val="24"/>
        </w:rPr>
      </w:pPr>
    </w:p>
    <w:p w14:paraId="39D3D0F7" w14:textId="20DCCE38" w:rsidR="00942C30" w:rsidRPr="009364AA" w:rsidRDefault="00942C30" w:rsidP="00942C30">
      <w:pPr>
        <w:tabs>
          <w:tab w:val="left" w:pos="709"/>
        </w:tabs>
        <w:spacing w:after="0"/>
        <w:ind w:left="720" w:hanging="705"/>
        <w:jc w:val="both"/>
        <w:rPr>
          <w:b/>
          <w:sz w:val="24"/>
          <w:szCs w:val="24"/>
        </w:rPr>
      </w:pPr>
      <w:r>
        <w:rPr>
          <w:b/>
          <w:sz w:val="24"/>
          <w:szCs w:val="24"/>
        </w:rPr>
        <w:t>7</w:t>
      </w:r>
      <w:r>
        <w:rPr>
          <w:b/>
          <w:sz w:val="24"/>
          <w:szCs w:val="24"/>
        </w:rPr>
        <w:tab/>
      </w:r>
      <w:r w:rsidRPr="009364AA">
        <w:rPr>
          <w:b/>
          <w:sz w:val="24"/>
          <w:szCs w:val="24"/>
        </w:rPr>
        <w:t xml:space="preserve">POGLAVJE 7: </w:t>
      </w:r>
      <w:r w:rsidRPr="009364AA">
        <w:rPr>
          <w:b/>
          <w:sz w:val="24"/>
          <w:szCs w:val="24"/>
        </w:rPr>
        <w:tab/>
        <w:t xml:space="preserve"> QA SPECIFIKACIJA </w:t>
      </w:r>
    </w:p>
    <w:p w14:paraId="2269F3C4" w14:textId="77777777" w:rsidR="005E0E03" w:rsidRDefault="005E0E03" w:rsidP="002125AB">
      <w:pPr>
        <w:spacing w:after="0"/>
        <w:jc w:val="both"/>
        <w:rPr>
          <w:rFonts w:cs="Times New Roman"/>
          <w:b/>
          <w:sz w:val="24"/>
          <w:szCs w:val="24"/>
        </w:rPr>
      </w:pPr>
    </w:p>
    <w:p w14:paraId="51755303" w14:textId="664A257F" w:rsidR="00D92748" w:rsidRPr="002D2231" w:rsidRDefault="00184F6A" w:rsidP="002125AB">
      <w:pPr>
        <w:spacing w:after="0" w:line="240" w:lineRule="auto"/>
        <w:jc w:val="both"/>
        <w:rPr>
          <w:rFonts w:cs="Times New Roman"/>
          <w:b/>
        </w:rPr>
      </w:pPr>
      <w:r>
        <w:rPr>
          <w:rFonts w:cs="Times New Roman"/>
          <w:b/>
          <w:sz w:val="24"/>
          <w:szCs w:val="24"/>
        </w:rPr>
        <w:t>8</w:t>
      </w:r>
      <w:r w:rsidR="00D92748" w:rsidRPr="002D2231">
        <w:rPr>
          <w:rFonts w:cs="Times New Roman"/>
          <w:b/>
          <w:sz w:val="24"/>
          <w:szCs w:val="24"/>
        </w:rPr>
        <w:tab/>
        <w:t xml:space="preserve">POGLAVJE </w:t>
      </w:r>
      <w:r>
        <w:rPr>
          <w:rFonts w:cs="Times New Roman"/>
          <w:b/>
          <w:sz w:val="24"/>
          <w:szCs w:val="24"/>
        </w:rPr>
        <w:t>8</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14:paraId="1CFE786D" w14:textId="77777777" w:rsidR="00D92748" w:rsidRPr="002D2231" w:rsidRDefault="00D92748" w:rsidP="002125AB">
      <w:pPr>
        <w:spacing w:after="0" w:line="240" w:lineRule="auto"/>
        <w:jc w:val="both"/>
        <w:rPr>
          <w:b/>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614FDF8A" w14:textId="5D7B02F1"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184F6A" w:rsidRPr="00184F6A">
        <w:rPr>
          <w:rFonts w:cs="Times New Roman"/>
          <w:b/>
          <w:sz w:val="24"/>
          <w:szCs w:val="24"/>
        </w:rPr>
        <w:t xml:space="preserve">Varilska in </w:t>
      </w:r>
      <w:proofErr w:type="spellStart"/>
      <w:r w:rsidR="00184F6A" w:rsidRPr="00184F6A">
        <w:rPr>
          <w:rFonts w:cs="Times New Roman"/>
          <w:b/>
          <w:sz w:val="24"/>
          <w:szCs w:val="24"/>
        </w:rPr>
        <w:t>cevarska</w:t>
      </w:r>
      <w:proofErr w:type="spellEnd"/>
      <w:r w:rsidR="00184F6A" w:rsidRPr="00184F6A">
        <w:rPr>
          <w:rFonts w:cs="Times New Roman"/>
          <w:b/>
          <w:sz w:val="24"/>
          <w:szCs w:val="24"/>
        </w:rPr>
        <w:t xml:space="preserve"> dela v remontu 2022</w:t>
      </w:r>
      <w:r w:rsidR="00D77FE4" w:rsidRPr="002D2231">
        <w:rPr>
          <w:rFonts w:cs="Times New Roman"/>
          <w:b/>
          <w:sz w:val="24"/>
          <w:szCs w:val="24"/>
        </w:rPr>
        <w:t>«</w:t>
      </w:r>
      <w:r w:rsidR="00184F6A">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2"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2"/>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3EEEF54F"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00AB1D93" w14:textId="77777777" w:rsidR="000E7348" w:rsidRPr="002D2231" w:rsidRDefault="000E7348" w:rsidP="002125AB">
      <w:pPr>
        <w:pStyle w:val="Default"/>
        <w:spacing w:line="276" w:lineRule="auto"/>
        <w:ind w:left="720"/>
        <w:jc w:val="both"/>
        <w:rPr>
          <w:rFonts w:asciiTheme="minorHAnsi" w:hAnsiTheme="minorHAnsi" w:cs="Times New Roman"/>
        </w:rPr>
      </w:pP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0F218598" w14:textId="77777777" w:rsidR="00801319" w:rsidRPr="009364AA" w:rsidRDefault="00A3368E" w:rsidP="00801319">
      <w:pPr>
        <w:spacing w:after="0"/>
        <w:jc w:val="both"/>
        <w:rPr>
          <w:rFonts w:cs="Times New Roman"/>
          <w:sz w:val="24"/>
          <w:szCs w:val="24"/>
        </w:rPr>
      </w:pPr>
      <w:r w:rsidRPr="002D2231">
        <w:rPr>
          <w:rFonts w:cs="Times New Roman"/>
          <w:sz w:val="24"/>
          <w:szCs w:val="24"/>
        </w:rPr>
        <w:tab/>
      </w:r>
      <w:r w:rsidR="00801319" w:rsidRPr="009364AA">
        <w:rPr>
          <w:rFonts w:cs="Times New Roman"/>
          <w:sz w:val="24"/>
          <w:szCs w:val="24"/>
        </w:rPr>
        <w:t>Kontaktna oseba: Tadeja Sumrak Vegelj</w:t>
      </w:r>
    </w:p>
    <w:p w14:paraId="140EC8C6" w14:textId="77777777" w:rsidR="00801319" w:rsidRPr="009364AA" w:rsidRDefault="00801319" w:rsidP="00801319">
      <w:pPr>
        <w:spacing w:after="0"/>
        <w:jc w:val="both"/>
        <w:rPr>
          <w:rFonts w:cs="Times New Roman"/>
          <w:sz w:val="24"/>
          <w:szCs w:val="24"/>
        </w:rPr>
      </w:pPr>
      <w:r w:rsidRPr="009364AA">
        <w:rPr>
          <w:rFonts w:cs="Times New Roman"/>
          <w:sz w:val="24"/>
          <w:szCs w:val="24"/>
        </w:rPr>
        <w:tab/>
        <w:t>Tel.: + 386 7 48 02 743</w:t>
      </w:r>
    </w:p>
    <w:p w14:paraId="16392262" w14:textId="77777777" w:rsidR="00801319" w:rsidRPr="009364AA" w:rsidRDefault="00801319" w:rsidP="00801319">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9364AA">
          <w:rPr>
            <w:rStyle w:val="Hyperlink"/>
            <w:rFonts w:cs="Times New Roman"/>
            <w:sz w:val="24"/>
            <w:szCs w:val="24"/>
          </w:rPr>
          <w:t>tadeja.sumrak-vegelj@guest.nek.si</w:t>
        </w:r>
      </w:hyperlink>
      <w:r w:rsidRPr="009364AA">
        <w:rPr>
          <w:rFonts w:cs="Times New Roman"/>
          <w:sz w:val="24"/>
          <w:szCs w:val="24"/>
        </w:rPr>
        <w:t xml:space="preserve"> </w:t>
      </w:r>
    </w:p>
    <w:p w14:paraId="49DBE275" w14:textId="41450019" w:rsidR="00D9777C" w:rsidRPr="002D2231" w:rsidRDefault="00D9777C" w:rsidP="00801319">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08D16BBB"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51E9A0E" w14:textId="121646AF" w:rsidR="002322A0" w:rsidRDefault="00DA6742" w:rsidP="001B6A0C">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r w:rsidR="001B6A0C">
        <w:rPr>
          <w:rStyle w:val="Heading2Char"/>
          <w:rFonts w:asciiTheme="minorHAnsi" w:hAnsiTheme="minorHAnsi"/>
          <w:color w:val="548DD4" w:themeColor="text2" w:themeTint="99"/>
        </w:rPr>
        <w:br/>
      </w:r>
    </w:p>
    <w:p w14:paraId="0EC3D5EA"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0D33C71F" w14:textId="084D6EED" w:rsidR="00DB12B8" w:rsidRDefault="00DA6742" w:rsidP="00DB12B8">
      <w:pPr>
        <w:pStyle w:val="ListParagraph"/>
        <w:numPr>
          <w:ilvl w:val="1"/>
          <w:numId w:val="2"/>
        </w:numPr>
        <w:jc w:val="both"/>
        <w:rPr>
          <w:rFonts w:cs="Times New Roman"/>
          <w:sz w:val="24"/>
          <w:szCs w:val="24"/>
        </w:rPr>
      </w:pPr>
      <w:r w:rsidRPr="005039F8">
        <w:rPr>
          <w:rFonts w:cs="Times New Roman"/>
          <w:sz w:val="24"/>
          <w:szCs w:val="24"/>
        </w:rPr>
        <w:t>Predmet javnega naročila</w:t>
      </w:r>
      <w:r w:rsidR="00184F6A">
        <w:rPr>
          <w:rFonts w:cs="Times New Roman"/>
          <w:sz w:val="24"/>
          <w:szCs w:val="24"/>
        </w:rPr>
        <w:t xml:space="preserve"> so</w:t>
      </w:r>
      <w:r w:rsidRPr="005039F8">
        <w:rPr>
          <w:rFonts w:cs="Times New Roman"/>
          <w:sz w:val="24"/>
          <w:szCs w:val="24"/>
        </w:rPr>
        <w:t xml:space="preserve"> </w:t>
      </w:r>
      <w:r w:rsidR="00184F6A">
        <w:rPr>
          <w:rFonts w:cs="Times New Roman"/>
          <w:sz w:val="24"/>
          <w:szCs w:val="24"/>
        </w:rPr>
        <w:t>va</w:t>
      </w:r>
      <w:r w:rsidR="00184F6A" w:rsidRPr="00184F6A">
        <w:rPr>
          <w:rFonts w:cs="Times New Roman"/>
          <w:sz w:val="24"/>
          <w:szCs w:val="24"/>
        </w:rPr>
        <w:t xml:space="preserve">rilska in </w:t>
      </w:r>
      <w:proofErr w:type="spellStart"/>
      <w:r w:rsidR="00184F6A" w:rsidRPr="00184F6A">
        <w:rPr>
          <w:rFonts w:cs="Times New Roman"/>
          <w:sz w:val="24"/>
          <w:szCs w:val="24"/>
        </w:rPr>
        <w:t>cevarska</w:t>
      </w:r>
      <w:proofErr w:type="spellEnd"/>
      <w:r w:rsidR="00184F6A" w:rsidRPr="00184F6A">
        <w:rPr>
          <w:rFonts w:cs="Times New Roman"/>
          <w:sz w:val="24"/>
          <w:szCs w:val="24"/>
        </w:rPr>
        <w:t xml:space="preserve"> dela v remontu 2022</w:t>
      </w:r>
      <w:r w:rsidR="00C24768" w:rsidRPr="005039F8">
        <w:rPr>
          <w:rFonts w:cs="Times New Roman"/>
          <w:sz w:val="24"/>
          <w:szCs w:val="24"/>
        </w:rPr>
        <w:t xml:space="preserve"> </w:t>
      </w:r>
      <w:r w:rsidR="00AD3937" w:rsidRPr="005039F8">
        <w:rPr>
          <w:rFonts w:cs="Times New Roman"/>
          <w:sz w:val="24"/>
          <w:szCs w:val="24"/>
        </w:rPr>
        <w:t xml:space="preserve">skladno </w:t>
      </w:r>
      <w:bookmarkStart w:id="3" w:name="_Hlk76473340"/>
      <w:r w:rsidR="007E6EA7" w:rsidRPr="005039F8">
        <w:rPr>
          <w:rFonts w:cs="Times New Roman"/>
          <w:sz w:val="24"/>
          <w:szCs w:val="24"/>
        </w:rPr>
        <w:t xml:space="preserve">s </w:t>
      </w:r>
      <w:r w:rsidR="003579D1" w:rsidRPr="005039F8">
        <w:rPr>
          <w:rFonts w:cs="Times New Roman"/>
          <w:sz w:val="24"/>
          <w:szCs w:val="24"/>
        </w:rPr>
        <w:t>Tehnič</w:t>
      </w:r>
      <w:r w:rsidR="00DB12B8">
        <w:rPr>
          <w:rFonts w:cs="Times New Roman"/>
          <w:sz w:val="24"/>
          <w:szCs w:val="24"/>
        </w:rPr>
        <w:t>n</w:t>
      </w:r>
      <w:r w:rsidR="00F7270B">
        <w:rPr>
          <w:rFonts w:cs="Times New Roman"/>
          <w:sz w:val="24"/>
          <w:szCs w:val="24"/>
        </w:rPr>
        <w:t>o</w:t>
      </w:r>
      <w:r w:rsidR="003579D1" w:rsidRPr="005039F8">
        <w:rPr>
          <w:rFonts w:cs="Times New Roman"/>
          <w:sz w:val="24"/>
          <w:szCs w:val="24"/>
        </w:rPr>
        <w:t xml:space="preserve"> specifikacij</w:t>
      </w:r>
      <w:r w:rsidR="00F7270B">
        <w:rPr>
          <w:rFonts w:cs="Times New Roman"/>
          <w:sz w:val="24"/>
          <w:szCs w:val="24"/>
        </w:rPr>
        <w:t>o</w:t>
      </w:r>
      <w:r w:rsidR="00DB12B8">
        <w:rPr>
          <w:rFonts w:cs="Times New Roman"/>
          <w:sz w:val="24"/>
          <w:szCs w:val="24"/>
        </w:rPr>
        <w:t xml:space="preserve">: </w:t>
      </w:r>
    </w:p>
    <w:p w14:paraId="0557B069" w14:textId="74847AD1" w:rsidR="005935E0" w:rsidRPr="00F7270B" w:rsidRDefault="005935E0" w:rsidP="00F7270B">
      <w:pPr>
        <w:pStyle w:val="ListParagraph"/>
        <w:numPr>
          <w:ilvl w:val="0"/>
          <w:numId w:val="45"/>
        </w:numPr>
        <w:spacing w:after="0"/>
        <w:jc w:val="both"/>
        <w:rPr>
          <w:rFonts w:cs="Times New Roman"/>
          <w:sz w:val="24"/>
          <w:szCs w:val="24"/>
        </w:rPr>
      </w:pPr>
      <w:bookmarkStart w:id="4" w:name="_Hlk86824155"/>
      <w:bookmarkStart w:id="5" w:name="_Hlk80009388"/>
      <w:r w:rsidRPr="005935E0">
        <w:rPr>
          <w:rFonts w:cs="Times New Roman"/>
          <w:sz w:val="24"/>
          <w:szCs w:val="24"/>
        </w:rPr>
        <w:t>»</w:t>
      </w:r>
      <w:r w:rsidR="00184F6A" w:rsidRPr="00184F6A">
        <w:rPr>
          <w:rFonts w:cs="Times New Roman"/>
          <w:sz w:val="24"/>
          <w:szCs w:val="24"/>
        </w:rPr>
        <w:t xml:space="preserve">Varilska in </w:t>
      </w:r>
      <w:proofErr w:type="spellStart"/>
      <w:r w:rsidR="00184F6A" w:rsidRPr="00184F6A">
        <w:rPr>
          <w:rFonts w:cs="Times New Roman"/>
          <w:sz w:val="24"/>
          <w:szCs w:val="24"/>
        </w:rPr>
        <w:t>cevarska</w:t>
      </w:r>
      <w:proofErr w:type="spellEnd"/>
      <w:r w:rsidR="00184F6A" w:rsidRPr="00184F6A">
        <w:rPr>
          <w:rFonts w:cs="Times New Roman"/>
          <w:sz w:val="24"/>
          <w:szCs w:val="24"/>
        </w:rPr>
        <w:t xml:space="preserve"> dela v remontu 2022</w:t>
      </w:r>
      <w:r w:rsidRPr="005935E0">
        <w:rPr>
          <w:rFonts w:cs="Times New Roman"/>
          <w:sz w:val="24"/>
          <w:szCs w:val="24"/>
        </w:rPr>
        <w:t xml:space="preserve">«, rev. 0, z dne </w:t>
      </w:r>
      <w:r w:rsidR="00F7270B">
        <w:rPr>
          <w:rFonts w:cs="Times New Roman"/>
          <w:sz w:val="24"/>
          <w:szCs w:val="24"/>
        </w:rPr>
        <w:t>1</w:t>
      </w:r>
      <w:r w:rsidR="00184F6A">
        <w:rPr>
          <w:rFonts w:cs="Times New Roman"/>
          <w:sz w:val="24"/>
          <w:szCs w:val="24"/>
        </w:rPr>
        <w:t>6</w:t>
      </w:r>
      <w:r w:rsidRPr="005935E0">
        <w:rPr>
          <w:rFonts w:cs="Times New Roman"/>
          <w:sz w:val="24"/>
          <w:szCs w:val="24"/>
        </w:rPr>
        <w:t xml:space="preserve">. </w:t>
      </w:r>
      <w:r w:rsidR="00184F6A">
        <w:rPr>
          <w:rFonts w:cs="Times New Roman"/>
          <w:sz w:val="24"/>
          <w:szCs w:val="24"/>
        </w:rPr>
        <w:t>3</w:t>
      </w:r>
      <w:r w:rsidRPr="005935E0">
        <w:rPr>
          <w:rFonts w:cs="Times New Roman"/>
          <w:sz w:val="24"/>
          <w:szCs w:val="24"/>
        </w:rPr>
        <w:t>. 2021, Z- 82</w:t>
      </w:r>
      <w:r w:rsidR="00F7270B">
        <w:rPr>
          <w:rFonts w:cs="Times New Roman"/>
          <w:sz w:val="24"/>
          <w:szCs w:val="24"/>
        </w:rPr>
        <w:t>1</w:t>
      </w:r>
      <w:r w:rsidR="00184F6A">
        <w:rPr>
          <w:rFonts w:cs="Times New Roman"/>
          <w:sz w:val="24"/>
          <w:szCs w:val="24"/>
        </w:rPr>
        <w:t>1397</w:t>
      </w:r>
      <w:r w:rsidRPr="00F7270B">
        <w:rPr>
          <w:rFonts w:cs="Times New Roman"/>
          <w:sz w:val="24"/>
          <w:szCs w:val="24"/>
        </w:rPr>
        <w:t>.</w:t>
      </w:r>
    </w:p>
    <w:bookmarkEnd w:id="4"/>
    <w:p w14:paraId="6B0D3B06" w14:textId="77777777" w:rsidR="00C85CCF" w:rsidRPr="0068363E" w:rsidRDefault="00C85CCF" w:rsidP="00C85CCF">
      <w:pPr>
        <w:pStyle w:val="ListParagraph"/>
        <w:spacing w:after="0"/>
        <w:ind w:left="1440"/>
        <w:jc w:val="both"/>
        <w:rPr>
          <w:rFonts w:cs="Times New Roman"/>
          <w:sz w:val="24"/>
          <w:szCs w:val="24"/>
        </w:rPr>
      </w:pPr>
    </w:p>
    <w:bookmarkEnd w:id="3"/>
    <w:bookmarkEnd w:id="5"/>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4150D193"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w:t>
      </w:r>
      <w:r w:rsidR="00F7270B">
        <w:rPr>
          <w:rFonts w:asciiTheme="minorHAnsi" w:hAnsiTheme="minorHAnsi" w:cs="Times New Roman"/>
          <w:color w:val="auto"/>
        </w:rPr>
        <w:t>a</w:t>
      </w:r>
      <w:r w:rsidRPr="002D2231">
        <w:rPr>
          <w:rFonts w:asciiTheme="minorHAnsi" w:hAnsiTheme="minorHAnsi" w:cs="Times New Roman"/>
          <w:color w:val="auto"/>
        </w:rPr>
        <w:t xml:space="preserve"> specifikacij</w:t>
      </w:r>
      <w:r w:rsidR="00F7270B">
        <w:rPr>
          <w:rFonts w:asciiTheme="minorHAnsi" w:hAnsiTheme="minorHAnsi" w:cs="Times New Roman"/>
          <w:color w:val="auto"/>
        </w:rPr>
        <w:t>a</w:t>
      </w:r>
      <w:r w:rsidRPr="002D2231">
        <w:rPr>
          <w:rFonts w:asciiTheme="minorHAnsi" w:hAnsiTheme="minorHAnsi" w:cs="Times New Roman"/>
          <w:color w:val="auto"/>
        </w:rPr>
        <w:t>«) in v 4. Poglavju dokumentacije (»Ponudbeni predračun«).</w:t>
      </w:r>
    </w:p>
    <w:p w14:paraId="2260D5E2" w14:textId="77777777" w:rsidR="00C77C11" w:rsidRPr="002D2231" w:rsidRDefault="00C77C11" w:rsidP="002125AB">
      <w:pPr>
        <w:pStyle w:val="ListParagraph"/>
        <w:jc w:val="both"/>
        <w:rPr>
          <w:rFonts w:cs="Times New Roman"/>
        </w:rPr>
      </w:pPr>
    </w:p>
    <w:p w14:paraId="77FA144B" w14:textId="7E4570BE" w:rsidR="00C77C11" w:rsidRPr="00C85CCF" w:rsidRDefault="00C77C11" w:rsidP="00C85CCF">
      <w:pPr>
        <w:pStyle w:val="ListParagraph"/>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w:t>
      </w:r>
      <w:r w:rsidR="00C85CCF">
        <w:rPr>
          <w:rFonts w:cs="Times New Roman"/>
          <w:sz w:val="24"/>
          <w:szCs w:val="24"/>
        </w:rPr>
        <w:t xml:space="preserve">očke </w:t>
      </w:r>
      <w:r w:rsidR="00C85CCF" w:rsidRPr="00C85CCF">
        <w:rPr>
          <w:rFonts w:cs="Times New Roman"/>
          <w:sz w:val="24"/>
          <w:szCs w:val="24"/>
        </w:rPr>
        <w:t>3</w:t>
      </w:r>
      <w:r w:rsidR="007763D6" w:rsidRPr="00C85CCF">
        <w:rPr>
          <w:rFonts w:cs="Times New Roman"/>
          <w:sz w:val="24"/>
          <w:szCs w:val="24"/>
        </w:rPr>
        <w:t>.</w:t>
      </w:r>
      <w:r w:rsidR="00F55469" w:rsidRPr="00C85CCF">
        <w:rPr>
          <w:rFonts w:cs="Times New Roman"/>
          <w:sz w:val="24"/>
        </w:rPr>
        <w:t>2</w:t>
      </w:r>
      <w:r w:rsidR="007763D6" w:rsidRPr="00C85CCF">
        <w:rPr>
          <w:rFonts w:cs="Times New Roman"/>
          <w:sz w:val="24"/>
          <w:szCs w:val="24"/>
        </w:rPr>
        <w:t xml:space="preserve">. </w:t>
      </w:r>
      <w:r w:rsidR="00104705" w:rsidRPr="00C85CCF">
        <w:rPr>
          <w:rFonts w:cs="Times New Roman"/>
          <w:sz w:val="24"/>
          <w:szCs w:val="24"/>
        </w:rPr>
        <w:t xml:space="preserve">v </w:t>
      </w:r>
      <w:r w:rsidR="00DD40B2" w:rsidRPr="00C85CCF">
        <w:rPr>
          <w:rFonts w:cs="Times New Roman"/>
          <w:sz w:val="24"/>
          <w:szCs w:val="24"/>
        </w:rPr>
        <w:t>obdobju, ki je predmet javnega naročila, je le okvir</w:t>
      </w:r>
      <w:r w:rsidRPr="00C85CCF">
        <w:rPr>
          <w:rFonts w:cs="Times New Roman"/>
          <w:sz w:val="24"/>
          <w:szCs w:val="24"/>
        </w:rPr>
        <w:t>e</w:t>
      </w:r>
      <w:r w:rsidR="00DD40B2" w:rsidRPr="00C85CCF">
        <w:rPr>
          <w:rFonts w:cs="Times New Roman"/>
          <w:sz w:val="24"/>
          <w:szCs w:val="24"/>
        </w:rPr>
        <w:t>n</w:t>
      </w:r>
      <w:r w:rsidRPr="00C85CCF">
        <w:rPr>
          <w:rFonts w:cs="Times New Roman"/>
          <w:sz w:val="24"/>
          <w:szCs w:val="24"/>
        </w:rPr>
        <w:t>. S</w:t>
      </w:r>
      <w:r w:rsidR="00DD40B2" w:rsidRPr="00C85CCF">
        <w:rPr>
          <w:rFonts w:cs="Times New Roman"/>
          <w:sz w:val="24"/>
          <w:szCs w:val="24"/>
        </w:rPr>
        <w:t>pecificiran</w:t>
      </w:r>
      <w:r w:rsidRPr="00C85CCF">
        <w:rPr>
          <w:rFonts w:cs="Times New Roman"/>
          <w:sz w:val="24"/>
          <w:szCs w:val="24"/>
        </w:rPr>
        <w:t xml:space="preserve"> je</w:t>
      </w:r>
      <w:r w:rsidR="00DD40B2" w:rsidRPr="00C85CCF">
        <w:rPr>
          <w:rFonts w:cs="Times New Roman"/>
          <w:sz w:val="24"/>
          <w:szCs w:val="24"/>
        </w:rPr>
        <w:t xml:space="preserve"> v ponudbenem predračunu</w:t>
      </w:r>
      <w:r w:rsidR="00D748D2" w:rsidRPr="00C85CCF">
        <w:rPr>
          <w:rFonts w:cs="Times New Roman"/>
          <w:sz w:val="24"/>
          <w:szCs w:val="24"/>
        </w:rPr>
        <w:t xml:space="preserve"> </w:t>
      </w:r>
      <w:r w:rsidR="00104705" w:rsidRPr="00C85CCF">
        <w:rPr>
          <w:rFonts w:cs="Times New Roman"/>
          <w:sz w:val="24"/>
          <w:szCs w:val="24"/>
        </w:rPr>
        <w:t>in v nobenem primeru ne z</w:t>
      </w:r>
      <w:r w:rsidR="00D748D2" w:rsidRPr="00C85CCF">
        <w:rPr>
          <w:rFonts w:cs="Times New Roman"/>
          <w:sz w:val="24"/>
          <w:szCs w:val="24"/>
        </w:rPr>
        <w:t xml:space="preserve">avezuje naročnika. Naročnik si </w:t>
      </w:r>
      <w:r w:rsidR="00104705" w:rsidRPr="00C85CCF">
        <w:rPr>
          <w:rFonts w:cs="Times New Roman"/>
          <w:sz w:val="24"/>
          <w:szCs w:val="24"/>
        </w:rPr>
        <w:t>glede na svoje potrebe, možnosti in razpoložljiva finančna sredstva pridržuje</w:t>
      </w:r>
      <w:r w:rsidR="00D748D2" w:rsidRPr="00C85CCF">
        <w:rPr>
          <w:rFonts w:cs="Times New Roman"/>
          <w:sz w:val="24"/>
          <w:szCs w:val="24"/>
        </w:rPr>
        <w:t xml:space="preserve"> pravico </w:t>
      </w:r>
      <w:r w:rsidR="00104705" w:rsidRPr="00C85CCF">
        <w:rPr>
          <w:rFonts w:cs="Times New Roman"/>
          <w:sz w:val="24"/>
          <w:szCs w:val="24"/>
        </w:rPr>
        <w:t xml:space="preserve">naročiti </w:t>
      </w:r>
      <w:r w:rsidRPr="00C85CCF">
        <w:rPr>
          <w:rFonts w:cs="Times New Roman"/>
          <w:sz w:val="24"/>
          <w:szCs w:val="24"/>
        </w:rPr>
        <w:t>večji ali manjši obseg del od</w:t>
      </w:r>
      <w:r w:rsidR="00DE30EA" w:rsidRPr="00C85CCF">
        <w:rPr>
          <w:rFonts w:cs="Times New Roman"/>
          <w:sz w:val="24"/>
          <w:szCs w:val="24"/>
        </w:rPr>
        <w:t xml:space="preserve"> </w:t>
      </w:r>
      <w:r w:rsidR="00093575" w:rsidRPr="00C85CCF">
        <w:rPr>
          <w:rFonts w:cs="Times New Roman"/>
          <w:sz w:val="24"/>
          <w:szCs w:val="24"/>
        </w:rPr>
        <w:t>naveden</w:t>
      </w:r>
      <w:r w:rsidRPr="00C85CCF">
        <w:rPr>
          <w:rFonts w:cs="Times New Roman"/>
          <w:sz w:val="24"/>
          <w:szCs w:val="24"/>
        </w:rPr>
        <w:t xml:space="preserve">ega (odstopanje v količini po dogovorjeni ceni na enoto). </w:t>
      </w:r>
    </w:p>
    <w:p w14:paraId="4FE96F3D" w14:textId="77777777" w:rsidR="001F55E4" w:rsidRPr="002D2231" w:rsidRDefault="001F55E4" w:rsidP="002125AB">
      <w:pPr>
        <w:pStyle w:val="ListParagraph"/>
        <w:spacing w:after="0"/>
        <w:jc w:val="both"/>
        <w:rPr>
          <w:rFonts w:cs="Times New Roman"/>
          <w:sz w:val="24"/>
          <w:szCs w:val="24"/>
        </w:rPr>
      </w:pPr>
    </w:p>
    <w:p w14:paraId="495D69E0" w14:textId="77777777" w:rsidR="00CA4C44" w:rsidRDefault="001F55E4" w:rsidP="002125AB">
      <w:pPr>
        <w:pStyle w:val="ListParagraph"/>
        <w:numPr>
          <w:ilvl w:val="1"/>
          <w:numId w:val="2"/>
        </w:numPr>
        <w:spacing w:after="0"/>
        <w:jc w:val="both"/>
        <w:rPr>
          <w:sz w:val="24"/>
          <w:szCs w:val="24"/>
        </w:rPr>
      </w:pPr>
      <w:r w:rsidRPr="002D2231">
        <w:rPr>
          <w:sz w:val="24"/>
          <w:szCs w:val="24"/>
        </w:rPr>
        <w:t>Ponudniki z oddajo ponudbe soglašajo s tem, da bodo delavci, ki bodo dela opravljali, izvršili dejansko potrebno število delovnih ur.</w:t>
      </w:r>
    </w:p>
    <w:p w14:paraId="47377993"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 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42DAB6F1" w14:textId="12727156" w:rsidR="00CD584F" w:rsidRPr="002D2231" w:rsidRDefault="00DE30EA" w:rsidP="00176401">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w:t>
      </w:r>
      <w:r w:rsidR="00ED4894" w:rsidRPr="00124894">
        <w:rPr>
          <w:rFonts w:asciiTheme="minorHAnsi" w:hAnsiTheme="minorHAnsi" w:cs="Times New Roman"/>
        </w:rPr>
        <w:t xml:space="preserve">izvajal v času </w:t>
      </w:r>
      <w:r w:rsidR="00176401">
        <w:rPr>
          <w:rFonts w:asciiTheme="minorHAnsi" w:hAnsiTheme="minorHAnsi" w:cs="Times New Roman"/>
        </w:rPr>
        <w:t xml:space="preserve">remonta 2022, predvidoma od 1.10.2022 do 3.11.2022. </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24D40F84" w14:textId="77777777" w:rsidR="0048101D" w:rsidRDefault="00D8792F"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AD3FA9">
        <w:rPr>
          <w:rFonts w:asciiTheme="minorHAnsi" w:hAnsiTheme="minorHAnsi" w:cs="Times New Roman"/>
        </w:rPr>
        <w:t>s pogajanji z objavo</w:t>
      </w:r>
      <w:r w:rsidR="00406105">
        <w:rPr>
          <w:rFonts w:asciiTheme="minorHAnsi" w:hAnsiTheme="minorHAnsi" w:cs="Times New Roman"/>
        </w:rPr>
        <w:t xml:space="preserve"> </w:t>
      </w:r>
      <w:r w:rsidRPr="002D2231">
        <w:rPr>
          <w:rFonts w:asciiTheme="minorHAnsi" w:hAnsiTheme="minorHAnsi" w:cs="Times New Roman"/>
          <w:b/>
        </w:rPr>
        <w:t>- 4</w:t>
      </w:r>
      <w:r w:rsidR="00AD3FA9">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77777777"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urne postavke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385E5783" w:rsidR="00731C26" w:rsidRPr="002D2231" w:rsidRDefault="00D26DCF" w:rsidP="002125AB">
      <w:pPr>
        <w:pStyle w:val="ListParagraph"/>
        <w:numPr>
          <w:ilvl w:val="1"/>
          <w:numId w:val="2"/>
        </w:numPr>
        <w:jc w:val="both"/>
        <w:rPr>
          <w:bCs/>
          <w:sz w:val="24"/>
          <w:szCs w:val="24"/>
        </w:rPr>
      </w:pPr>
      <w:r w:rsidRPr="002D2231">
        <w:rPr>
          <w:bCs/>
          <w:sz w:val="24"/>
          <w:szCs w:val="24"/>
        </w:rPr>
        <w:t xml:space="preserve">Naročnik se </w:t>
      </w:r>
      <w:r w:rsidR="007A2140">
        <w:rPr>
          <w:bCs/>
          <w:sz w:val="24"/>
          <w:szCs w:val="24"/>
        </w:rPr>
        <w:t xml:space="preserve">lahko </w:t>
      </w:r>
      <w:r w:rsidRPr="002D2231">
        <w:rPr>
          <w:bCs/>
          <w:sz w:val="24"/>
          <w:szCs w:val="24"/>
        </w:rPr>
        <w:t>s ponudniki</w:t>
      </w:r>
      <w:r w:rsidR="007A2140">
        <w:rPr>
          <w:bCs/>
          <w:sz w:val="24"/>
          <w:szCs w:val="24"/>
        </w:rPr>
        <w:t xml:space="preserve"> pogaja</w:t>
      </w:r>
      <w:r w:rsidRPr="002D2231">
        <w:rPr>
          <w:bCs/>
          <w:sz w:val="24"/>
          <w:szCs w:val="24"/>
        </w:rPr>
        <w:t xml:space="preserve"> 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1E1DA33A"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124894">
        <w:rPr>
          <w:rFonts w:eastAsia="Times New Roman" w:cs="Times New Roman"/>
          <w:color w:val="000000"/>
          <w:sz w:val="24"/>
          <w:szCs w:val="24"/>
        </w:rPr>
        <w:t xml:space="preserve">razpisni dokumentaciji. </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45260315" w14:textId="648BB17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5E511199" w14:textId="77777777" w:rsidR="009B5851" w:rsidRPr="002D2231" w:rsidRDefault="009B5851" w:rsidP="002125AB">
      <w:pPr>
        <w:pStyle w:val="ListParagraph"/>
        <w:jc w:val="both"/>
        <w:rPr>
          <w:rFonts w:eastAsia="Times New Roman" w:cs="Times New Roman"/>
          <w:color w:val="000000"/>
          <w:sz w:val="24"/>
          <w:szCs w:val="24"/>
        </w:rPr>
      </w:pPr>
    </w:p>
    <w:p w14:paraId="671CF3AB"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125AB">
      <w:pPr>
        <w:pStyle w:val="ListParagraph"/>
        <w:jc w:val="both"/>
        <w:rPr>
          <w:rFonts w:eastAsia="Times New Roman" w:cs="Times New Roman"/>
          <w:color w:val="000000"/>
          <w:sz w:val="24"/>
          <w:szCs w:val="24"/>
        </w:rPr>
      </w:pPr>
    </w:p>
    <w:p w14:paraId="5CBB3FAE" w14:textId="30371A35"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6" w:name="_Toc514249275"/>
    </w:p>
    <w:bookmarkEnd w:id="6"/>
    <w:p w14:paraId="1686E52F" w14:textId="77777777" w:rsidR="00514EE0" w:rsidRPr="002D2231" w:rsidRDefault="00514EE0" w:rsidP="002125AB">
      <w:pPr>
        <w:pStyle w:val="ListParagraph"/>
        <w:jc w:val="both"/>
        <w:rPr>
          <w:rFonts w:eastAsia="Times New Roman" w:cs="Times New Roman"/>
          <w:color w:val="000000"/>
          <w:sz w:val="24"/>
          <w:szCs w:val="24"/>
        </w:rPr>
      </w:pPr>
    </w:p>
    <w:p w14:paraId="018B2541" w14:textId="1615ED3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lahko na podlagi petega odstavka 90. člena ZJN-3 na vseh stopnjah postopka po izteku roka za odpiranje ponudb zavrne vse ponudbe. V takšnem primeru bo o razlogih za takšno odločitev in ali bo zače</w:t>
      </w:r>
      <w:r w:rsidR="00052AAB" w:rsidRPr="00124894">
        <w:rPr>
          <w:rFonts w:eastAsia="Times New Roman" w:cs="Times New Roman"/>
          <w:color w:val="000000"/>
          <w:sz w:val="24"/>
          <w:szCs w:val="24"/>
        </w:rPr>
        <w:t>l</w:t>
      </w:r>
      <w:r w:rsidRPr="00124894">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 xml:space="preserve">odprave nezakonitosti po predhodni ugotovitvi utemeljenosti svojo odločitev na lastno pobudo spremeni in sprejme novo odločitev, s katero nadomesti prejšnjo in sicer na </w:t>
      </w:r>
      <w:r w:rsidRPr="002D2231">
        <w:rPr>
          <w:rFonts w:eastAsia="Times New Roman" w:cs="Times New Roman"/>
          <w:color w:val="000000"/>
          <w:sz w:val="24"/>
          <w:szCs w:val="24"/>
        </w:rPr>
        <w:lastRenderedPageBreak/>
        <w:t>podlagi šestega odstavka 90. člena ZJN-3. Naročnik bo v primeru spremembe odločitve o oddaji javnega naročila obvestil ponudnike.</w:t>
      </w:r>
    </w:p>
    <w:p w14:paraId="2F6FDC1F" w14:textId="77777777" w:rsidR="00514EE0" w:rsidRPr="002D2231" w:rsidRDefault="00514EE0" w:rsidP="002125AB">
      <w:pPr>
        <w:pStyle w:val="ListParagraph"/>
        <w:jc w:val="both"/>
        <w:rPr>
          <w:rFonts w:eastAsia="Times New Roman" w:cs="Times New Roman"/>
          <w:color w:val="000000"/>
          <w:sz w:val="24"/>
          <w:szCs w:val="24"/>
        </w:rPr>
      </w:pP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3F2DADB"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Po pravnomočnosti odločitve o oddaji javnega naročila lahko naročnik</w:t>
      </w:r>
      <w:r w:rsidR="00052AAB" w:rsidRPr="00124894">
        <w:rPr>
          <w:rFonts w:eastAsia="Times New Roman" w:cs="Times New Roman"/>
          <w:color w:val="000000"/>
          <w:sz w:val="24"/>
          <w:szCs w:val="24"/>
        </w:rPr>
        <w:t xml:space="preserve"> na podlagi </w:t>
      </w:r>
      <w:r w:rsidRPr="00124894">
        <w:rPr>
          <w:rFonts w:eastAsia="Times New Roman" w:cs="Times New Roman"/>
          <w:color w:val="000000"/>
          <w:sz w:val="24"/>
          <w:szCs w:val="24"/>
        </w:rPr>
        <w:t>osmega odstavka 90. člena ZJN-3 do sklenitve pogodbe o izvedbi javnega naročila oz. okvirnega sporazuma odstopi od izvedbe javnega naročila iz utemeljenih razlogov, da predmeta javnega naročila ne potrebuje več ali da zanj nima zagotovljenih sredstev ali da se pri naročnik</w:t>
      </w:r>
      <w:r w:rsidR="00052AAB" w:rsidRPr="00124894">
        <w:rPr>
          <w:rFonts w:eastAsia="Times New Roman" w:cs="Times New Roman"/>
          <w:color w:val="000000"/>
          <w:sz w:val="24"/>
          <w:szCs w:val="24"/>
        </w:rPr>
        <w:t>u</w:t>
      </w:r>
      <w:r w:rsidRPr="00124894">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124894">
        <w:rPr>
          <w:rFonts w:eastAsia="Times New Roman" w:cs="Times New Roman"/>
          <w:color w:val="000000"/>
          <w:sz w:val="24"/>
          <w:szCs w:val="24"/>
        </w:rPr>
        <w:t>e</w:t>
      </w:r>
      <w:r w:rsidRPr="00124894">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77777777" w:rsidR="00151AB7" w:rsidRPr="002D2231" w:rsidRDefault="007F0F20" w:rsidP="002125AB">
      <w:pPr>
        <w:pStyle w:val="ListParagraph"/>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77777777" w:rsidR="00936E3C" w:rsidRPr="002D2231"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lastRenderedPageBreak/>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w:t>
      </w:r>
      <w:r w:rsidRPr="002D2231">
        <w:rPr>
          <w:sz w:val="24"/>
          <w:szCs w:val="24"/>
        </w:rPr>
        <w:lastRenderedPageBreak/>
        <w:t xml:space="preserve">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14:paraId="0C45408A" w14:textId="77777777" w:rsidR="00522061" w:rsidRDefault="00522061" w:rsidP="00522061">
      <w:pPr>
        <w:pStyle w:val="ListParagraph"/>
        <w:jc w:val="both"/>
        <w:rPr>
          <w:sz w:val="24"/>
          <w:szCs w:val="24"/>
        </w:rPr>
      </w:pP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4297D9B7"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6881BEB"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77777777" w:rsidR="001B2B0F" w:rsidRPr="002D2231"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1A8D7C93" w14:textId="77777777" w:rsidR="00045BE7" w:rsidRPr="002D2231" w:rsidRDefault="00045BE7" w:rsidP="002125AB">
      <w:pPr>
        <w:autoSpaceDE w:val="0"/>
        <w:autoSpaceDN w:val="0"/>
        <w:adjustRightInd w:val="0"/>
        <w:spacing w:after="0"/>
        <w:ind w:left="720"/>
        <w:jc w:val="both"/>
        <w:rPr>
          <w:rFonts w:eastAsiaTheme="minorHAnsi" w:cs="Times New Roman"/>
          <w:b/>
          <w:color w:val="000000"/>
          <w:sz w:val="24"/>
          <w:szCs w:val="24"/>
          <w:lang w:eastAsia="en-US"/>
        </w:rPr>
      </w:pPr>
      <w:r w:rsidRPr="002D2231">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w:t>
      </w:r>
      <w:r w:rsidRPr="002D2231">
        <w:rPr>
          <w:rFonts w:eastAsiaTheme="minorHAnsi" w:cs="Times New Roman"/>
          <w:b/>
          <w:color w:val="000000"/>
          <w:sz w:val="24"/>
          <w:szCs w:val="24"/>
          <w:lang w:eastAsia="en-US"/>
        </w:rPr>
        <w:t>ne sme dopolnjevati ali popravljati:</w:t>
      </w:r>
    </w:p>
    <w:p w14:paraId="40F0C275" w14:textId="77777777" w:rsidR="00045BE7" w:rsidRPr="002D2231"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svoje cene brez DDV na enoto, vrednosti postavke brez DDV, skupne vrednosti ponudbe brez DDV, razen kadar se skupna vrednost spremeni v skladu s sedmim odstavkom tega člena in ponudbe v okviru meril,</w:t>
      </w:r>
    </w:p>
    <w:p w14:paraId="6F60DF0A" w14:textId="77777777" w:rsidR="00293C26"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r>
      <w:r w:rsidR="00775620">
        <w:rPr>
          <w:rFonts w:eastAsiaTheme="minorHAnsi" w:cs="Times New Roman"/>
          <w:color w:val="000000"/>
          <w:sz w:val="24"/>
          <w:szCs w:val="24"/>
          <w:lang w:eastAsia="en-US"/>
        </w:rPr>
        <w:t>t</w:t>
      </w:r>
      <w:r w:rsidRPr="002D2231">
        <w:rPr>
          <w:rFonts w:eastAsiaTheme="minorHAnsi" w:cs="Times New Roman"/>
          <w:color w:val="000000"/>
          <w:sz w:val="24"/>
          <w:szCs w:val="24"/>
          <w:lang w:eastAsia="en-US"/>
        </w:rPr>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B1D6A2E" w14:textId="26C2ED49" w:rsidR="00BD5109" w:rsidRPr="002D2231"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627F506F"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lastRenderedPageBreak/>
        <w:t xml:space="preserve">ODPIRANJE PONUDB </w:t>
      </w:r>
    </w:p>
    <w:p w14:paraId="4DCF673E" w14:textId="0284368B" w:rsidR="00E3179C" w:rsidRPr="00E3179C" w:rsidRDefault="00E3179C"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7" w:name="_Hlk47515178"/>
      <w:r w:rsidRPr="00E3179C">
        <w:rPr>
          <w:rStyle w:val="Heading2Char"/>
          <w:rFonts w:asciiTheme="minorHAnsi" w:hAnsiTheme="minorHAnsi"/>
          <w:b w:val="0"/>
          <w:color w:val="auto"/>
          <w:sz w:val="24"/>
          <w:szCs w:val="24"/>
        </w:rPr>
        <w:t xml:space="preserve">Odpiranje ponudb bo izvedeno v informacijskem sistemu naročnika </w:t>
      </w:r>
      <w:r w:rsidR="00124894">
        <w:rPr>
          <w:rStyle w:val="Heading2Char"/>
          <w:rFonts w:asciiTheme="minorHAnsi" w:hAnsiTheme="minorHAnsi"/>
          <w:b w:val="0"/>
          <w:color w:val="auto"/>
          <w:sz w:val="24"/>
          <w:szCs w:val="24"/>
        </w:rPr>
        <w:t>eno uro po roko za oddajo ponudb.</w:t>
      </w:r>
      <w:r w:rsidRPr="00E3179C">
        <w:rPr>
          <w:rStyle w:val="Heading2Char"/>
          <w:rFonts w:asciiTheme="minorHAnsi" w:hAnsiTheme="minorHAnsi"/>
          <w:b w:val="0"/>
          <w:color w:val="auto"/>
          <w:sz w:val="24"/>
          <w:szCs w:val="24"/>
        </w:rPr>
        <w:t xml:space="preserve"> Podatki o odprtih ponudbah bodo dostopni na linku </w:t>
      </w:r>
      <w:r w:rsidRPr="00E3179C">
        <w:rPr>
          <w:rStyle w:val="Heading2Char"/>
          <w:rFonts w:asciiTheme="minorHAnsi" w:hAnsiTheme="minorHAnsi"/>
          <w:b w:val="0"/>
          <w:color w:val="0070C0"/>
          <w:sz w:val="24"/>
          <w:szCs w:val="24"/>
        </w:rPr>
        <w:t>https://red.maxapex.net/apex/f?p=30300138</w:t>
      </w:r>
      <w:r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98949AB" w14:textId="063C04EE" w:rsid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p>
    <w:bookmarkEnd w:id="7"/>
    <w:p w14:paraId="3A8C4F2A" w14:textId="46D5277E" w:rsidR="00EB40AF" w:rsidRPr="002D2231" w:rsidRDefault="00EB40AF"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r w:rsidR="00501E4B">
        <w:rPr>
          <w:rStyle w:val="Heading2Char"/>
          <w:rFonts w:asciiTheme="minorHAnsi" w:hAnsiTheme="minorHAnsi"/>
          <w:color w:val="548DD4" w:themeColor="text2" w:themeTint="99"/>
        </w:rPr>
        <w:br/>
      </w: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22C6DBA6" w14:textId="3FA314E0" w:rsidR="00DD50D7" w:rsidRPr="002D2231" w:rsidRDefault="00AD4F58" w:rsidP="00501E4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501E4B">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6D8BE248"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184AC8">
        <w:rPr>
          <w:rFonts w:asciiTheme="minorHAnsi" w:hAnsiTheme="minorHAnsi" w:cs="Times New Roman"/>
          <w:b/>
          <w:bCs/>
        </w:rPr>
        <w:t>A</w:t>
      </w:r>
      <w:r w:rsidRPr="002D2231">
        <w:rPr>
          <w:rFonts w:asciiTheme="minorHAnsi" w:hAnsiTheme="minorHAnsi" w:cs="Times New Roman"/>
          <w:b/>
          <w:bCs/>
        </w:rPr>
        <w:t xml:space="preserve"> SPECIFIKACIJ</w:t>
      </w:r>
      <w:r w:rsidR="00184AC8">
        <w:rPr>
          <w:rFonts w:asciiTheme="minorHAnsi" w:hAnsiTheme="minorHAnsi" w:cs="Times New Roman"/>
          <w:b/>
          <w:bCs/>
        </w:rPr>
        <w:t>A</w:t>
      </w:r>
    </w:p>
    <w:p w14:paraId="3DBE59F9" w14:textId="77777777"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4A8E8AC2" w14:textId="77777777"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A16E7B">
        <w:rPr>
          <w:rFonts w:asciiTheme="minorHAnsi" w:hAnsiTheme="minorHAnsi" w:cs="Times New Roman"/>
          <w:b/>
          <w:bCs/>
        </w:rPr>
        <w:t>rev. 24</w:t>
      </w:r>
    </w:p>
    <w:p w14:paraId="596E247E" w14:textId="38840562"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r w:rsidR="00D333D1">
        <w:rPr>
          <w:rFonts w:asciiTheme="minorHAnsi" w:hAnsiTheme="minorHAnsi" w:cs="Times New Roman"/>
          <w:b/>
          <w:bCs/>
        </w:rPr>
        <w:t>-1A</w:t>
      </w:r>
    </w:p>
    <w:p w14:paraId="63661B9B" w14:textId="77777777" w:rsidR="00E74C79" w:rsidRPr="00E74C79" w:rsidRDefault="00E74C79" w:rsidP="00E74C79">
      <w:pPr>
        <w:pStyle w:val="Default"/>
        <w:jc w:val="both"/>
        <w:rPr>
          <w:rFonts w:asciiTheme="minorHAnsi" w:hAnsiTheme="minorHAnsi" w:cs="Times New Roman"/>
          <w:b/>
          <w:bCs/>
        </w:rPr>
      </w:pPr>
      <w:r>
        <w:rPr>
          <w:rFonts w:asciiTheme="minorHAnsi" w:hAnsiTheme="minorHAnsi" w:cs="Times New Roman"/>
          <w:b/>
          <w:bCs/>
        </w:rPr>
        <w:tab/>
      </w:r>
      <w:r w:rsidRPr="00E74C79">
        <w:rPr>
          <w:rFonts w:asciiTheme="minorHAnsi" w:hAnsiTheme="minorHAnsi" w:cs="Times New Roman"/>
          <w:b/>
          <w:bCs/>
        </w:rPr>
        <w:t>POGLAVJE 7</w:t>
      </w:r>
      <w:r w:rsidRPr="00E74C79">
        <w:rPr>
          <w:rFonts w:asciiTheme="minorHAnsi" w:hAnsiTheme="minorHAnsi" w:cs="Times New Roman"/>
          <w:b/>
          <w:bCs/>
        </w:rPr>
        <w:tab/>
      </w:r>
      <w:r w:rsidRPr="00E74C79">
        <w:rPr>
          <w:rFonts w:asciiTheme="minorHAnsi" w:hAnsiTheme="minorHAnsi" w:cs="Times New Roman"/>
          <w:b/>
          <w:bCs/>
        </w:rPr>
        <w:tab/>
        <w:t xml:space="preserve">QA SPECIFIKACIJA </w:t>
      </w:r>
      <w:r w:rsidRPr="00E74C79">
        <w:rPr>
          <w:rFonts w:asciiTheme="minorHAnsi" w:hAnsiTheme="minorHAnsi" w:cs="Times New Roman"/>
          <w:b/>
          <w:bCs/>
        </w:rPr>
        <w:tab/>
      </w:r>
    </w:p>
    <w:p w14:paraId="6B547830" w14:textId="7472AE9F"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184F6A">
        <w:rPr>
          <w:rFonts w:cs="Times New Roman"/>
          <w:b/>
          <w:sz w:val="24"/>
          <w:szCs w:val="24"/>
        </w:rPr>
        <w:t>8</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14:paraId="2293BC14" w14:textId="77777777" w:rsidR="00913896" w:rsidRPr="002D2231" w:rsidRDefault="00913896" w:rsidP="002125AB">
      <w:pPr>
        <w:spacing w:after="0" w:line="240" w:lineRule="auto"/>
        <w:jc w:val="both"/>
        <w:rPr>
          <w:rFonts w:cs="Times New Roman"/>
          <w:b/>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6EA20B76"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3435E091" w14:textId="77777777" w:rsidR="00184F6A" w:rsidRPr="00184F6A" w:rsidRDefault="00184F6A" w:rsidP="00184F6A">
      <w:pPr>
        <w:pStyle w:val="ListParagraph"/>
        <w:rPr>
          <w:rFonts w:cs="Times New Roman"/>
          <w:sz w:val="24"/>
          <w:szCs w:val="24"/>
        </w:rPr>
      </w:pPr>
    </w:p>
    <w:p w14:paraId="599E97E4" w14:textId="77777777" w:rsidR="00184F6A" w:rsidRDefault="00184F6A" w:rsidP="00184F6A">
      <w:pPr>
        <w:pStyle w:val="ListParagraph"/>
        <w:jc w:val="both"/>
        <w:rPr>
          <w:rFonts w:cs="Times New Roman"/>
          <w:sz w:val="24"/>
          <w:szCs w:val="24"/>
        </w:rPr>
      </w:pP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PRAVNA PODLAGA</w:t>
      </w:r>
    </w:p>
    <w:p w14:paraId="455D913C" w14:textId="77777777" w:rsidR="00947544" w:rsidRPr="002D2231" w:rsidRDefault="00947544" w:rsidP="002125AB">
      <w:pPr>
        <w:spacing w:after="0"/>
        <w:jc w:val="both"/>
        <w:rPr>
          <w:rFonts w:cs="Times New Roman"/>
          <w:b/>
          <w:sz w:val="24"/>
          <w:szCs w:val="24"/>
        </w:rPr>
      </w:pPr>
    </w:p>
    <w:p w14:paraId="319994BF" w14:textId="358711DD"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Postopek se v celoti izvaja v skladu z veljavno zakonodajo. Ponudnik mora izpolnjevati in upoštevati tudi vse določbe, ki jih glede na predmet javnega naročanja predpisuje 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6009F658" w14:textId="21CDBCB5" w:rsidR="00533D67" w:rsidRDefault="00533D67"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ETIČNE KLAVZULE </w:t>
      </w:r>
      <w:r w:rsidR="00501E4B">
        <w:rPr>
          <w:rStyle w:val="Heading2Char"/>
          <w:rFonts w:asciiTheme="minorHAnsi" w:hAnsiTheme="minorHAnsi"/>
          <w:color w:val="548DD4" w:themeColor="text2" w:themeTint="99"/>
        </w:rPr>
        <w:br/>
      </w: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77777777"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Če naročnik v roku 30 dni od seznanitve s kršitvijo ne začne novega postopka javnega naročila, se šteje, da je pogodba razvezana trideseti dan od seznanitve s kršitvijo.</w:t>
      </w: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4B72B3C1" w:rsidR="005C1B0C"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6BD4CF91" w14:textId="5DAA27F3" w:rsidR="006D35F2" w:rsidRPr="002D2231" w:rsidRDefault="006D35F2" w:rsidP="002125AB">
      <w:pPr>
        <w:pStyle w:val="ListParagraph"/>
        <w:numPr>
          <w:ilvl w:val="1"/>
          <w:numId w:val="2"/>
        </w:numPr>
        <w:jc w:val="both"/>
        <w:rPr>
          <w:rFonts w:cs="Times New Roman"/>
          <w:sz w:val="24"/>
          <w:szCs w:val="24"/>
        </w:rPr>
      </w:pPr>
      <w:bookmarkStart w:id="8" w:name="_Toc359092371"/>
      <w:r w:rsidRPr="002D2231">
        <w:rPr>
          <w:rFonts w:cs="Times New Roman"/>
          <w:sz w:val="24"/>
          <w:szCs w:val="24"/>
        </w:rPr>
        <w:t>V skladu z Zakonom o pravnem varstvu v postopkih javnega naročanja (ZPVPJN, Ur. l. RS, št. 43/2011, 63/13</w:t>
      </w:r>
      <w:r w:rsidR="00E74C79">
        <w:rPr>
          <w:rFonts w:cs="Times New Roman"/>
          <w:sz w:val="24"/>
          <w:szCs w:val="24"/>
        </w:rPr>
        <w:t xml:space="preserve">, </w:t>
      </w:r>
      <w:r w:rsidRPr="002D2231">
        <w:rPr>
          <w:rFonts w:cs="Times New Roman"/>
          <w:sz w:val="24"/>
          <w:szCs w:val="24"/>
        </w:rPr>
        <w:t>60/17</w:t>
      </w:r>
      <w:r w:rsidR="00E74C79">
        <w:rPr>
          <w:rFonts w:cs="Times New Roman"/>
          <w:sz w:val="24"/>
          <w:szCs w:val="24"/>
        </w:rPr>
        <w:t xml:space="preserve"> in 72/19</w:t>
      </w:r>
      <w:r w:rsidRPr="002D2231">
        <w:rPr>
          <w:rFonts w:cs="Times New Roman"/>
          <w:sz w:val="24"/>
          <w:szCs w:val="24"/>
        </w:rPr>
        <w:t xml:space="preserve">) se lahko zahtevek za pravno varstvo v postopkih </w:t>
      </w:r>
      <w:r w:rsidRPr="002D2231">
        <w:rPr>
          <w:rFonts w:cs="Times New Roman"/>
          <w:sz w:val="24"/>
          <w:szCs w:val="24"/>
        </w:rPr>
        <w:lastRenderedPageBreak/>
        <w:t>javnega naročanja vloži v vseh stopnjah postopka oddaje javnega naročila zoper ravnanje naročnikov, ki pomeni kršitev predpisov, ki bistveno vpliva ali bi lahko bistveno vplivala na oddajo javnega naročila, razen, če zakon, ki ureja oddajo javnih naročil ali ZPVPJN ne določa drugače. V primeru, če je bil ali bi lahko bil zaradi ravnanja naročnikov ogrožen javni interes, lahko vloži zahtevek za revizijo tudi ministrstvo pristojno za finance, Računsko sodišče Republike Slovenije, organ pristojen za varstvo konkurence ter organ, pristojen za preprečevanje korupcije.</w:t>
      </w:r>
    </w:p>
    <w:p w14:paraId="5E2BE689" w14:textId="77777777" w:rsidR="006D35F2" w:rsidRPr="002D2231" w:rsidRDefault="006D35F2" w:rsidP="002125AB">
      <w:pPr>
        <w:pStyle w:val="ListParagraph"/>
        <w:jc w:val="both"/>
        <w:rPr>
          <w:rFonts w:cs="Times New Roman"/>
          <w:sz w:val="24"/>
          <w:szCs w:val="24"/>
        </w:rPr>
      </w:pPr>
    </w:p>
    <w:p w14:paraId="5537EF28"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DDEC61E" w14:textId="77777777" w:rsidR="006D35F2" w:rsidRPr="002D2231" w:rsidRDefault="006D35F2" w:rsidP="002125AB">
      <w:pPr>
        <w:pStyle w:val="ListParagraph"/>
        <w:jc w:val="both"/>
        <w:rPr>
          <w:rFonts w:cs="Times New Roman"/>
          <w:sz w:val="24"/>
          <w:szCs w:val="24"/>
        </w:rPr>
      </w:pPr>
    </w:p>
    <w:p w14:paraId="46635F04"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E21A4D7"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Zahtevek za revizijo mora biti obrazložen. Vlagatelj mora vložiti zahtevek za revizijo pri naročniku NEK d.o.o., Vrbina 12, 8270 Krško, in sicer neposredno na tem naslovu, po pošti priporočeno ali priporočeno s povratnico, kopijo revizijskega zahtevka pa mora poslati ministrstvu za finance. Zahtevek za revizijo je treba vročiti po pošti priporočeno s povratnico ali v elektronski obliki, če je overjen s kvalificiranim potrdilom.</w:t>
      </w:r>
    </w:p>
    <w:p w14:paraId="1BBDC711" w14:textId="77777777" w:rsidR="006D35F2" w:rsidRPr="002D2231" w:rsidRDefault="006D35F2" w:rsidP="002125AB">
      <w:pPr>
        <w:pStyle w:val="ListParagraph"/>
        <w:jc w:val="both"/>
        <w:rPr>
          <w:rFonts w:cs="Times New Roman"/>
          <w:sz w:val="24"/>
          <w:szCs w:val="24"/>
        </w:rPr>
      </w:pPr>
    </w:p>
    <w:p w14:paraId="5A8A8D7F"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63356E" w14:textId="77777777" w:rsidR="006D35F2" w:rsidRPr="002D2231" w:rsidRDefault="006D35F2" w:rsidP="002125AB">
      <w:pPr>
        <w:pStyle w:val="ListParagraph"/>
        <w:jc w:val="both"/>
        <w:rPr>
          <w:rFonts w:cs="Times New Roman"/>
          <w:sz w:val="24"/>
          <w:szCs w:val="24"/>
        </w:rPr>
      </w:pPr>
    </w:p>
    <w:p w14:paraId="49056CD7" w14:textId="6CCD3315" w:rsidR="006D35F2" w:rsidRDefault="006D35F2" w:rsidP="002125AB">
      <w:pPr>
        <w:pStyle w:val="ListParagraph"/>
        <w:jc w:val="both"/>
        <w:rPr>
          <w:rFonts w:cs="Times New Roman"/>
          <w:sz w:val="24"/>
          <w:szCs w:val="24"/>
        </w:rPr>
      </w:pPr>
      <w:r w:rsidRPr="002D2231">
        <w:rPr>
          <w:rFonts w:cs="Times New Roman"/>
          <w:sz w:val="24"/>
          <w:szCs w:val="24"/>
        </w:rPr>
        <w:t xml:space="preserve">Vlagatelj mora zahtevku za revizijo priložiti potrdilo o plačilu takse iz 71. člena ZPVPJN in sicer v višini </w:t>
      </w:r>
      <w:r w:rsidR="000821AB">
        <w:rPr>
          <w:rFonts w:cs="Times New Roman"/>
          <w:sz w:val="24"/>
          <w:szCs w:val="24"/>
        </w:rPr>
        <w:t>4</w:t>
      </w:r>
      <w:r w:rsidRPr="002D2231">
        <w:rPr>
          <w:rFonts w:cs="Times New Roman"/>
          <w:sz w:val="24"/>
          <w:szCs w:val="24"/>
        </w:rPr>
        <w:t>.000,00 EUR. Taksa se nakaže na račun Ministrstva pristojnega za javno naročanje, št. 01100-1000358802 – izvrševanje proračuna RS, sklic 11 16110-7111290-XXXXXXXX. Zadnjih osem številk predstavlja številko objave na Portalu javnih naročil.</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t xml:space="preserve">B. </w:t>
      </w:r>
      <w:r w:rsidR="00BB1A68" w:rsidRPr="002D2231">
        <w:rPr>
          <w:rFonts w:asciiTheme="minorHAnsi" w:hAnsiTheme="minorHAnsi"/>
        </w:rPr>
        <w:tab/>
      </w:r>
      <w:r w:rsidRPr="002D2231">
        <w:rPr>
          <w:rFonts w:asciiTheme="minorHAnsi" w:hAnsiTheme="minorHAnsi"/>
        </w:rPr>
        <w:t>PONUDBA</w:t>
      </w:r>
      <w:bookmarkEnd w:id="8"/>
      <w:r w:rsidRPr="002D2231">
        <w:rPr>
          <w:rFonts w:asciiTheme="minorHAnsi" w:hAnsiTheme="minorHAnsi"/>
        </w:rPr>
        <w:t xml:space="preserve"> </w:t>
      </w:r>
    </w:p>
    <w:p w14:paraId="1578AA10" w14:textId="1E1F3E04" w:rsidR="006B2B07" w:rsidRPr="002D2231" w:rsidRDefault="006B2B07" w:rsidP="00184AC8">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r w:rsidR="00184AC8">
        <w:rPr>
          <w:rStyle w:val="Heading2Char"/>
          <w:rFonts w:asciiTheme="minorHAnsi" w:hAnsiTheme="minorHAnsi"/>
          <w:color w:val="548DD4" w:themeColor="text2" w:themeTint="99"/>
        </w:rPr>
        <w:br/>
      </w:r>
    </w:p>
    <w:p w14:paraId="75DCA84B" w14:textId="77777777" w:rsidR="00487E53" w:rsidRPr="00124894"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2E1051">
        <w:rPr>
          <w:rFonts w:cs="Times New Roman"/>
          <w:sz w:val="24"/>
          <w:szCs w:val="24"/>
        </w:rPr>
        <w:t>Gospodarski subjekt</w:t>
      </w:r>
      <w:r w:rsidR="006B2B07" w:rsidRPr="002E1051">
        <w:rPr>
          <w:rFonts w:cs="Times New Roman"/>
          <w:sz w:val="24"/>
          <w:szCs w:val="24"/>
        </w:rPr>
        <w:t xml:space="preserve"> mora predložiti ponudbo v </w:t>
      </w:r>
      <w:r w:rsidR="006B2B07" w:rsidRPr="00124894">
        <w:rPr>
          <w:rFonts w:cs="Times New Roman"/>
          <w:sz w:val="24"/>
          <w:szCs w:val="24"/>
        </w:rPr>
        <w:t>slovenske</w:t>
      </w:r>
      <w:r w:rsidR="002E1051" w:rsidRPr="00124894">
        <w:rPr>
          <w:rFonts w:cs="Times New Roman"/>
          <w:sz w:val="24"/>
          <w:szCs w:val="24"/>
        </w:rPr>
        <w:t>m, h</w:t>
      </w:r>
      <w:r w:rsidR="009939E7" w:rsidRPr="00124894">
        <w:rPr>
          <w:rFonts w:cs="Times New Roman"/>
          <w:sz w:val="24"/>
          <w:szCs w:val="24"/>
        </w:rPr>
        <w:t>rvaškem</w:t>
      </w:r>
      <w:r w:rsidR="002E1051" w:rsidRPr="00124894">
        <w:rPr>
          <w:rFonts w:cs="Times New Roman"/>
          <w:sz w:val="24"/>
          <w:szCs w:val="24"/>
        </w:rPr>
        <w:t xml:space="preserve"> ali angleškem</w:t>
      </w:r>
      <w:r w:rsidR="00F22A50" w:rsidRPr="00124894">
        <w:rPr>
          <w:rFonts w:cs="Times New Roman"/>
          <w:sz w:val="24"/>
          <w:szCs w:val="24"/>
        </w:rPr>
        <w:t xml:space="preserve"> </w:t>
      </w:r>
      <w:r w:rsidR="00894894" w:rsidRPr="00124894">
        <w:rPr>
          <w:rFonts w:cs="Times New Roman"/>
          <w:sz w:val="24"/>
          <w:szCs w:val="24"/>
        </w:rPr>
        <w:t>jeziku</w:t>
      </w:r>
      <w:r w:rsidR="006B2B07" w:rsidRPr="00124894">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79EF6707" w:rsidR="00C01B15"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 xml:space="preserve">vaškem </w:t>
      </w:r>
      <w:r w:rsidR="00524D01">
        <w:rPr>
          <w:rFonts w:cs="Times New Roman"/>
          <w:sz w:val="24"/>
          <w:szCs w:val="24"/>
        </w:rPr>
        <w:t>ali angleškem jeziku</w:t>
      </w:r>
      <w:r w:rsidRPr="002D2231">
        <w:rPr>
          <w:rFonts w:cs="Times New Roman"/>
          <w:sz w:val="24"/>
          <w:szCs w:val="24"/>
        </w:rPr>
        <w:t>,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23862B6B"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6D4041CD" w14:textId="4DD93E4C" w:rsidR="00F14C5E" w:rsidRDefault="00F14C5E"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PODPIS PONUDBE </w:t>
      </w:r>
      <w:r w:rsidR="00501E4B">
        <w:rPr>
          <w:rStyle w:val="Heading2Char"/>
          <w:rFonts w:asciiTheme="minorHAnsi" w:hAnsiTheme="minorHAnsi"/>
          <w:color w:val="548DD4" w:themeColor="text2" w:themeTint="99"/>
        </w:rPr>
        <w:br/>
      </w: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7CD2283" w14:textId="2A0C55B0" w:rsidR="00116C26" w:rsidRDefault="00116C26" w:rsidP="00124894">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124894">
        <w:rPr>
          <w:rStyle w:val="Heading2Char"/>
          <w:rFonts w:asciiTheme="minorHAnsi" w:hAnsiTheme="minorHAnsi"/>
          <w:color w:val="548DD4" w:themeColor="text2" w:themeTint="99"/>
        </w:rPr>
        <w:br/>
      </w:r>
    </w:p>
    <w:p w14:paraId="301D8D4D" w14:textId="4E41F120" w:rsidR="00116C26" w:rsidRPr="00C97BDE"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AD90252" w14:textId="1329157D" w:rsidR="00CD2159" w:rsidRPr="002D2231" w:rsidRDefault="00CD2159" w:rsidP="00BE6CA5">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BE6CA5">
        <w:rPr>
          <w:rStyle w:val="Heading2Char"/>
          <w:rFonts w:asciiTheme="minorHAnsi" w:hAnsiTheme="minorHAnsi"/>
          <w:color w:val="548DD4" w:themeColor="text2" w:themeTint="99"/>
        </w:rPr>
        <w:br/>
      </w: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184ACBF2"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lastRenderedPageBreak/>
        <w:t>Naročnikovih dokumentov (tehničn</w:t>
      </w:r>
      <w:r w:rsidR="00E74C79">
        <w:rPr>
          <w:rFonts w:cs="Times New Roman"/>
          <w:b/>
          <w:bCs/>
        </w:rPr>
        <w:t>e</w:t>
      </w:r>
      <w:r w:rsidRPr="004975DF">
        <w:rPr>
          <w:rFonts w:cs="Times New Roman"/>
          <w:b/>
          <w:bCs/>
        </w:rPr>
        <w:t xml:space="preserve"> specifikacij</w:t>
      </w:r>
      <w:r w:rsidR="00E74C79">
        <w:rPr>
          <w:rFonts w:cs="Times New Roman"/>
          <w:b/>
          <w:bCs/>
        </w:rPr>
        <w:t>e</w:t>
      </w:r>
      <w:r w:rsidRPr="004975DF">
        <w:rPr>
          <w:rFonts w:cs="Times New Roman"/>
          <w:b/>
          <w:bCs/>
        </w:rPr>
        <w:t xml:space="preserve">,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C97BDE">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4E00A5DD" w:rsidR="00913896" w:rsidRPr="005116C2" w:rsidRDefault="005A38A3" w:rsidP="00F774FF">
      <w:pPr>
        <w:pStyle w:val="ListParagraph"/>
        <w:numPr>
          <w:ilvl w:val="1"/>
          <w:numId w:val="2"/>
        </w:numPr>
        <w:jc w:val="both"/>
        <w:rPr>
          <w:rFonts w:cs="Times New Roman"/>
          <w:sz w:val="24"/>
          <w:szCs w:val="24"/>
        </w:rPr>
      </w:pPr>
      <w:r w:rsidRPr="005116C2">
        <w:rPr>
          <w:rFonts w:cs="Times New Roman"/>
          <w:sz w:val="24"/>
          <w:szCs w:val="24"/>
        </w:rPr>
        <w:t>Ponudbena dokumentacija</w:t>
      </w:r>
      <w:r w:rsidR="00E95C5B" w:rsidRPr="005116C2">
        <w:rPr>
          <w:rFonts w:cs="Times New Roman"/>
          <w:sz w:val="24"/>
          <w:szCs w:val="24"/>
        </w:rPr>
        <w:t xml:space="preserve"> mora vsebovati vse zahteve iz</w:t>
      </w:r>
      <w:r w:rsidR="005116C2">
        <w:rPr>
          <w:rFonts w:cs="Times New Roman"/>
          <w:sz w:val="24"/>
          <w:szCs w:val="24"/>
        </w:rPr>
        <w:t xml:space="preserve"> </w:t>
      </w:r>
      <w:r w:rsidR="00124894">
        <w:rPr>
          <w:rFonts w:cs="Times New Roman"/>
          <w:sz w:val="24"/>
          <w:szCs w:val="24"/>
        </w:rPr>
        <w:t>priloženih te</w:t>
      </w:r>
      <w:r w:rsidR="005116C2" w:rsidRPr="005116C2">
        <w:rPr>
          <w:rFonts w:cs="Times New Roman"/>
          <w:sz w:val="24"/>
          <w:szCs w:val="24"/>
        </w:rPr>
        <w:t>hničn</w:t>
      </w:r>
      <w:r w:rsidR="00124894">
        <w:rPr>
          <w:rFonts w:cs="Times New Roman"/>
          <w:sz w:val="24"/>
          <w:szCs w:val="24"/>
        </w:rPr>
        <w:t>ih</w:t>
      </w:r>
      <w:r w:rsidR="005116C2" w:rsidRPr="005116C2">
        <w:rPr>
          <w:rFonts w:cs="Times New Roman"/>
          <w:sz w:val="24"/>
          <w:szCs w:val="24"/>
        </w:rPr>
        <w:t xml:space="preserve"> specifikacij</w:t>
      </w:r>
      <w:r w:rsidR="00124894">
        <w:rPr>
          <w:rFonts w:cs="Times New Roman"/>
          <w:sz w:val="24"/>
          <w:szCs w:val="24"/>
        </w:rPr>
        <w:t xml:space="preserve">. </w:t>
      </w:r>
    </w:p>
    <w:p w14:paraId="02C80F81" w14:textId="77777777" w:rsidR="00F774FF" w:rsidRPr="00F774FF" w:rsidRDefault="00F774FF" w:rsidP="00F774FF">
      <w:pPr>
        <w:pStyle w:val="ListParagraph"/>
        <w:jc w:val="both"/>
        <w:rPr>
          <w:rFonts w:cs="Times New Roman"/>
          <w:sz w:val="24"/>
          <w:szCs w:val="24"/>
        </w:rPr>
      </w:pPr>
    </w:p>
    <w:p w14:paraId="50076742" w14:textId="5484BE35"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25C3BCF4" w14:textId="77777777" w:rsidR="00F7270B" w:rsidRPr="00F7270B" w:rsidRDefault="00F7270B" w:rsidP="00F7270B">
      <w:pPr>
        <w:pStyle w:val="ListParagraph"/>
        <w:rPr>
          <w:rFonts w:cs="Times New Roman"/>
          <w:sz w:val="24"/>
          <w:szCs w:val="24"/>
        </w:rPr>
      </w:pPr>
    </w:p>
    <w:p w14:paraId="0381CDE0" w14:textId="77777777" w:rsidR="00F7270B" w:rsidRDefault="00F7270B" w:rsidP="00F7270B">
      <w:pPr>
        <w:pStyle w:val="ListParagraph"/>
        <w:jc w:val="both"/>
        <w:rPr>
          <w:rFonts w:cs="Times New Roman"/>
          <w:sz w:val="24"/>
          <w:szCs w:val="24"/>
        </w:rPr>
      </w:pP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lastRenderedPageBreak/>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8B1B207" w14:textId="77777777" w:rsidR="005116C2" w:rsidRPr="002D2231" w:rsidRDefault="005116C2"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2237D55C"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lastRenderedPageBreak/>
        <w:t>- če glavni izvajalec ne ravna v skladu s 94. členom ZJN-3.</w:t>
      </w:r>
      <w:r w:rsidRPr="002D2231">
        <w:rPr>
          <w:rFonts w:asciiTheme="minorHAnsi" w:hAnsiTheme="minorHAnsi" w:cs="Times New Roman"/>
          <w:bCs/>
          <w:color w:val="auto"/>
        </w:rPr>
        <w:t xml:space="preserve">     </w:t>
      </w: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012DE20B" w14:textId="57BECCBE"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 »</w:t>
      </w:r>
      <w:r w:rsidRPr="002D2231">
        <w:rPr>
          <w:rFonts w:asciiTheme="minorHAnsi" w:hAnsiTheme="minorHAnsi" w:cs="Times New Roman"/>
          <w:b/>
        </w:rPr>
        <w:t xml:space="preserve">fiksna cena </w:t>
      </w:r>
      <w:r w:rsidR="00504BB4">
        <w:rPr>
          <w:rFonts w:asciiTheme="minorHAnsi" w:hAnsiTheme="minorHAnsi" w:cs="Times New Roman"/>
          <w:b/>
        </w:rPr>
        <w:t>urn</w:t>
      </w:r>
      <w:r w:rsidR="0043219F">
        <w:rPr>
          <w:rFonts w:asciiTheme="minorHAnsi" w:hAnsiTheme="minorHAnsi" w:cs="Times New Roman"/>
          <w:b/>
        </w:rPr>
        <w:t>ih</w:t>
      </w:r>
      <w:r w:rsidR="00504BB4">
        <w:rPr>
          <w:rFonts w:asciiTheme="minorHAnsi" w:hAnsiTheme="minorHAnsi" w:cs="Times New Roman"/>
          <w:b/>
        </w:rPr>
        <w:t xml:space="preserve"> postavk</w:t>
      </w:r>
      <w:r w:rsidRPr="002D2231">
        <w:rPr>
          <w:rFonts w:asciiTheme="minorHAnsi" w:hAnsiTheme="minorHAnsi" w:cs="Times New Roman"/>
          <w:b/>
        </w:rPr>
        <w:t>« in »</w:t>
      </w:r>
      <w:r w:rsidR="00A36447" w:rsidRPr="002D2231">
        <w:rPr>
          <w:rFonts w:asciiTheme="minorHAnsi" w:hAnsiTheme="minorHAnsi" w:cs="Times New Roman"/>
          <w:b/>
        </w:rPr>
        <w:t xml:space="preserve">predvidena </w:t>
      </w:r>
      <w:r w:rsidRPr="002D2231">
        <w:rPr>
          <w:rFonts w:asciiTheme="minorHAnsi" w:hAnsiTheme="minorHAnsi" w:cs="Times New Roman"/>
          <w:b/>
        </w:rPr>
        <w:t>skupna vrednost</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84568FB" w14:textId="77777777" w:rsidR="00611E9C" w:rsidRPr="002D2231" w:rsidRDefault="00611E9C" w:rsidP="002125AB">
      <w:pPr>
        <w:pStyle w:val="Default"/>
        <w:spacing w:line="276" w:lineRule="auto"/>
        <w:ind w:left="720"/>
        <w:jc w:val="both"/>
        <w:rPr>
          <w:rFonts w:asciiTheme="minorHAnsi" w:hAnsiTheme="minorHAnsi" w:cs="Times New Roman"/>
        </w:rPr>
      </w:pPr>
    </w:p>
    <w:p w14:paraId="79D94CBC" w14:textId="6C02FB5C" w:rsidR="00AE083E" w:rsidRPr="006E3B9B" w:rsidRDefault="00060758" w:rsidP="002125AB">
      <w:pPr>
        <w:pStyle w:val="ListParagraph"/>
        <w:numPr>
          <w:ilvl w:val="1"/>
          <w:numId w:val="2"/>
        </w:numPr>
        <w:jc w:val="both"/>
        <w:rPr>
          <w:rFonts w:cs="Times New Roman"/>
          <w:color w:val="000000"/>
          <w:sz w:val="24"/>
          <w:szCs w:val="24"/>
        </w:rPr>
      </w:pPr>
      <w:r w:rsidRPr="006E3B9B">
        <w:rPr>
          <w:rFonts w:cs="Times New Roman"/>
          <w:color w:val="000000"/>
          <w:sz w:val="24"/>
          <w:szCs w:val="24"/>
        </w:rPr>
        <w:t xml:space="preserve">Cene </w:t>
      </w:r>
      <w:r w:rsidR="008F1FB5" w:rsidRPr="006E3B9B">
        <w:rPr>
          <w:rFonts w:cs="Times New Roman"/>
          <w:color w:val="000000"/>
          <w:sz w:val="24"/>
          <w:szCs w:val="24"/>
        </w:rPr>
        <w:t>urne postavke</w:t>
      </w:r>
      <w:r w:rsidR="00D30676" w:rsidRPr="006E3B9B">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r w:rsidR="00AE083E" w:rsidRPr="006E3B9B">
        <w:t xml:space="preserve"> </w:t>
      </w: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4FAAE160"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4971DAA7" w:rsidR="00551F3A" w:rsidRDefault="00C66B85" w:rsidP="002125AB">
      <w:pPr>
        <w:pStyle w:val="Default"/>
        <w:numPr>
          <w:ilvl w:val="1"/>
          <w:numId w:val="2"/>
        </w:numPr>
        <w:spacing w:line="276" w:lineRule="auto"/>
        <w:jc w:val="both"/>
        <w:rPr>
          <w:rStyle w:val="Heading2Char"/>
          <w:rFonts w:asciiTheme="minorHAnsi" w:hAnsiTheme="minorHAnsi" w:cs="Times New Roman"/>
          <w:b w:val="0"/>
          <w:color w:val="auto"/>
          <w:sz w:val="24"/>
          <w:szCs w:val="24"/>
        </w:rPr>
      </w:pPr>
      <w:r w:rsidRPr="002D2231">
        <w:rPr>
          <w:rStyle w:val="Heading2Char"/>
          <w:rFonts w:asciiTheme="minorHAnsi" w:hAnsiTheme="minorHAnsi" w:cs="Times New Roman"/>
          <w:b w:val="0"/>
          <w:color w:val="auto"/>
          <w:sz w:val="24"/>
          <w:szCs w:val="24"/>
        </w:rPr>
        <w:t xml:space="preserve">Prejete račune bo naročnik potrdil oz. zavrnil v roku </w:t>
      </w:r>
      <w:r w:rsidR="00A04015" w:rsidRPr="002D2231">
        <w:rPr>
          <w:rStyle w:val="Heading2Char"/>
          <w:rFonts w:asciiTheme="minorHAnsi" w:hAnsiTheme="minorHAnsi" w:cs="Times New Roman"/>
          <w:b w:val="0"/>
          <w:color w:val="auto"/>
          <w:sz w:val="24"/>
          <w:szCs w:val="24"/>
        </w:rPr>
        <w:t>15</w:t>
      </w:r>
      <w:r w:rsidRPr="002D2231">
        <w:rPr>
          <w:rStyle w:val="Heading2Char"/>
          <w:rFonts w:asciiTheme="minorHAnsi" w:hAnsiTheme="minorHAnsi" w:cs="Times New Roman"/>
          <w:b w:val="0"/>
          <w:color w:val="auto"/>
          <w:sz w:val="24"/>
          <w:szCs w:val="24"/>
        </w:rPr>
        <w:t xml:space="preserve"> dni od prejema v NEK, poravnal pa v roku</w:t>
      </w:r>
      <w:r w:rsidR="00551F3A" w:rsidRPr="002D2231">
        <w:rPr>
          <w:rStyle w:val="Heading2Char"/>
          <w:rFonts w:asciiTheme="minorHAnsi" w:hAnsiTheme="minorHAnsi" w:cs="Times New Roman"/>
          <w:b w:val="0"/>
          <w:color w:val="auto"/>
          <w:sz w:val="24"/>
          <w:szCs w:val="24"/>
        </w:rPr>
        <w:t xml:space="preserve"> 30 dni </w:t>
      </w:r>
      <w:r w:rsidRPr="002D2231">
        <w:rPr>
          <w:rStyle w:val="Heading2Char"/>
          <w:rFonts w:asciiTheme="minorHAnsi" w:hAnsiTheme="minorHAnsi" w:cs="Times New Roman"/>
          <w:b w:val="0"/>
          <w:color w:val="auto"/>
          <w:sz w:val="24"/>
          <w:szCs w:val="24"/>
        </w:rPr>
        <w:t>od</w:t>
      </w:r>
      <w:r w:rsidR="00551F3A" w:rsidRPr="002D2231">
        <w:rPr>
          <w:rStyle w:val="Heading2Char"/>
          <w:rFonts w:asciiTheme="minorHAnsi" w:hAnsiTheme="minorHAnsi" w:cs="Times New Roman"/>
          <w:b w:val="0"/>
          <w:color w:val="auto"/>
          <w:sz w:val="24"/>
          <w:szCs w:val="24"/>
        </w:rPr>
        <w:t xml:space="preserve"> </w:t>
      </w:r>
      <w:r w:rsidRPr="002D2231">
        <w:rPr>
          <w:rStyle w:val="Heading2Char"/>
          <w:rFonts w:asciiTheme="minorHAnsi" w:hAnsiTheme="minorHAnsi" w:cs="Times New Roman"/>
          <w:b w:val="0"/>
          <w:color w:val="auto"/>
          <w:sz w:val="24"/>
          <w:szCs w:val="24"/>
        </w:rPr>
        <w:t>prejema</w:t>
      </w:r>
      <w:r w:rsidR="00D56DF5" w:rsidRPr="002D2231">
        <w:rPr>
          <w:rStyle w:val="Heading2Char"/>
          <w:rFonts w:asciiTheme="minorHAnsi" w:hAnsiTheme="minorHAnsi" w:cs="Times New Roman"/>
          <w:b w:val="0"/>
          <w:color w:val="auto"/>
          <w:sz w:val="24"/>
          <w:szCs w:val="24"/>
        </w:rPr>
        <w:t xml:space="preserve"> računa v NEK.</w:t>
      </w:r>
    </w:p>
    <w:p w14:paraId="2FDE179A" w14:textId="77777777" w:rsidR="000E03EE" w:rsidRPr="002D2231" w:rsidRDefault="000E03EE" w:rsidP="000E03EE">
      <w:pPr>
        <w:pStyle w:val="Default"/>
        <w:spacing w:line="276" w:lineRule="auto"/>
        <w:ind w:left="720"/>
        <w:jc w:val="both"/>
        <w:rPr>
          <w:rStyle w:val="Heading2Char"/>
          <w:rFonts w:asciiTheme="minorHAnsi" w:hAnsiTheme="minorHAnsi" w:cs="Times New Roman"/>
          <w:b w:val="0"/>
          <w:color w:val="auto"/>
          <w:sz w:val="24"/>
          <w:szCs w:val="24"/>
        </w:rPr>
      </w:pP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01AEDA6A"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F7647B">
        <w:rPr>
          <w:rFonts w:asciiTheme="minorHAnsi" w:hAnsiTheme="minorHAnsi" w:cs="Times New Roman"/>
        </w:rPr>
        <w:t xml:space="preserve">vsaj </w:t>
      </w:r>
      <w:r w:rsidR="001F5B87" w:rsidRPr="00F7647B">
        <w:rPr>
          <w:rFonts w:asciiTheme="minorHAnsi" w:hAnsiTheme="minorHAnsi" w:cs="Times New Roman"/>
          <w:b/>
          <w:bCs/>
        </w:rPr>
        <w:t xml:space="preserve">do </w:t>
      </w:r>
      <w:r w:rsidR="00F7647B" w:rsidRPr="00124894">
        <w:rPr>
          <w:rFonts w:asciiTheme="minorHAnsi" w:hAnsiTheme="minorHAnsi" w:cs="Times New Roman"/>
          <w:b/>
          <w:bCs/>
        </w:rPr>
        <w:t>31</w:t>
      </w:r>
      <w:r w:rsidR="00BD4902" w:rsidRPr="00124894">
        <w:rPr>
          <w:rFonts w:asciiTheme="minorHAnsi" w:hAnsiTheme="minorHAnsi" w:cs="Times New Roman"/>
          <w:b/>
          <w:bCs/>
        </w:rPr>
        <w:t xml:space="preserve">. </w:t>
      </w:r>
      <w:r w:rsidR="00E74C79">
        <w:rPr>
          <w:rFonts w:asciiTheme="minorHAnsi" w:hAnsiTheme="minorHAnsi" w:cs="Times New Roman"/>
          <w:b/>
          <w:bCs/>
        </w:rPr>
        <w:t>3</w:t>
      </w:r>
      <w:r w:rsidR="00BD4902" w:rsidRPr="00124894">
        <w:rPr>
          <w:rFonts w:asciiTheme="minorHAnsi" w:hAnsiTheme="minorHAnsi" w:cs="Times New Roman"/>
          <w:b/>
          <w:bCs/>
        </w:rPr>
        <w:t>.</w:t>
      </w:r>
      <w:r w:rsidR="00F12A43" w:rsidRPr="00124894">
        <w:rPr>
          <w:rFonts w:asciiTheme="minorHAnsi" w:hAnsiTheme="minorHAnsi" w:cs="Times New Roman"/>
          <w:b/>
          <w:bCs/>
        </w:rPr>
        <w:t xml:space="preserve"> 20</w:t>
      </w:r>
      <w:r w:rsidR="00A43447" w:rsidRPr="00124894">
        <w:rPr>
          <w:rFonts w:asciiTheme="minorHAnsi" w:hAnsiTheme="minorHAnsi" w:cs="Times New Roman"/>
          <w:b/>
          <w:bCs/>
        </w:rPr>
        <w:t>2</w:t>
      </w:r>
      <w:r w:rsidR="00184AC8">
        <w:rPr>
          <w:rFonts w:asciiTheme="minorHAnsi" w:hAnsiTheme="minorHAnsi" w:cs="Times New Roman"/>
          <w:b/>
          <w:bCs/>
        </w:rPr>
        <w:t>2</w:t>
      </w:r>
      <w:r w:rsidR="00F12A43" w:rsidRPr="00F7647B">
        <w:rPr>
          <w:rFonts w:asciiTheme="minorHAnsi" w:hAnsiTheme="minorHAnsi" w:cs="Times New Roman"/>
          <w:b/>
          <w:bCs/>
        </w:rPr>
        <w:t>.</w:t>
      </w:r>
      <w:r w:rsidR="00D74FFA" w:rsidRPr="00F7647B">
        <w:rPr>
          <w:rFonts w:asciiTheme="minorHAnsi" w:hAnsiTheme="minorHAnsi" w:cstheme="minorHAnsi"/>
          <w:kern w:val="3"/>
          <w:lang w:eastAsia="zh-CN"/>
        </w:rPr>
        <w:t xml:space="preserve"> V primeru</w:t>
      </w:r>
      <w:r w:rsidR="00D74FFA" w:rsidRPr="00780D33">
        <w:rPr>
          <w:rFonts w:asciiTheme="minorHAnsi" w:hAnsiTheme="minorHAnsi" w:cstheme="minorHAnsi"/>
          <w:kern w:val="3"/>
          <w:lang w:eastAsia="zh-CN"/>
        </w:rPr>
        <w:t xml:space="preserve">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70CF451C" w14:textId="77777777" w:rsidR="00D74FFA" w:rsidRDefault="00D74FFA"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4432E612" w14:textId="763C4E1A" w:rsidR="00892F70" w:rsidRPr="00124894" w:rsidRDefault="00892F70" w:rsidP="00163170">
      <w:pPr>
        <w:pStyle w:val="ListParagraph"/>
        <w:numPr>
          <w:ilvl w:val="1"/>
          <w:numId w:val="2"/>
        </w:numPr>
        <w:spacing w:after="0"/>
        <w:jc w:val="both"/>
        <w:rPr>
          <w:rFonts w:cs="Times New Roman"/>
          <w:sz w:val="24"/>
          <w:szCs w:val="24"/>
        </w:rPr>
      </w:pPr>
      <w:r w:rsidRPr="00124894">
        <w:rPr>
          <w:rFonts w:cs="Times New Roman"/>
          <w:sz w:val="24"/>
          <w:szCs w:val="24"/>
        </w:rPr>
        <w:t>Po pravnomočnosti odločitve o oddaji javnega naročila</w:t>
      </w:r>
      <w:r w:rsidRPr="00124894">
        <w:rPr>
          <w:rFonts w:cs="Times New Roman"/>
          <w:sz w:val="24"/>
        </w:rPr>
        <w:t xml:space="preserve"> lahko</w:t>
      </w:r>
      <w:r w:rsidRPr="00124894">
        <w:rPr>
          <w:rFonts w:cs="Times New Roman"/>
          <w:sz w:val="24"/>
          <w:szCs w:val="24"/>
        </w:rPr>
        <w:t xml:space="preserve"> naročnik</w:t>
      </w:r>
      <w:r w:rsidRPr="00124894">
        <w:rPr>
          <w:rFonts w:cs="Times New Roman"/>
          <w:sz w:val="24"/>
        </w:rPr>
        <w:t xml:space="preserve"> na podlagi </w:t>
      </w:r>
      <w:r w:rsidRPr="00124894">
        <w:rPr>
          <w:rFonts w:cs="Times New Roman"/>
          <w:sz w:val="24"/>
          <w:szCs w:val="24"/>
        </w:rPr>
        <w:t xml:space="preserve">osmega odstavka 90. člena </w:t>
      </w:r>
      <w:r w:rsidRPr="00124894">
        <w:rPr>
          <w:rFonts w:cs="Times New Roman"/>
          <w:sz w:val="24"/>
        </w:rPr>
        <w:t>ZJN-3</w:t>
      </w:r>
      <w:r w:rsidRPr="00124894">
        <w:rPr>
          <w:rFonts w:cs="Times New Roman"/>
          <w:sz w:val="24"/>
          <w:szCs w:val="24"/>
        </w:rPr>
        <w:t xml:space="preserve"> do sklenitve pogodbe o izvedbi javnega naročila oz. okvirnega sporazuma</w:t>
      </w:r>
      <w:r w:rsidRPr="00124894">
        <w:rPr>
          <w:rFonts w:cs="Times New Roman"/>
          <w:sz w:val="24"/>
        </w:rPr>
        <w:t xml:space="preserve"> odstopi od izvedbe javnega naročila</w:t>
      </w:r>
      <w:r w:rsidRPr="00124894">
        <w:rPr>
          <w:rFonts w:cs="Times New Roman"/>
          <w:sz w:val="24"/>
          <w:szCs w:val="24"/>
        </w:rPr>
        <w:t xml:space="preserve"> iz utemeljenih razlogov, da predmeta javnega naročila ne potrebuje več ali da zanj nim</w:t>
      </w:r>
      <w:r w:rsidR="000E03EE">
        <w:rPr>
          <w:rFonts w:cs="Times New Roman"/>
          <w:sz w:val="24"/>
          <w:szCs w:val="24"/>
        </w:rPr>
        <w:t>a</w:t>
      </w:r>
      <w:r w:rsidRPr="00124894">
        <w:rPr>
          <w:rFonts w:cs="Times New Roman"/>
          <w:sz w:val="24"/>
          <w:szCs w:val="24"/>
        </w:rPr>
        <w:t xml:space="preserve"> zagotovljenih sredstev ali da se pri naročnik</w:t>
      </w:r>
      <w:r w:rsidR="00D333D1">
        <w:rPr>
          <w:rFonts w:cs="Times New Roman"/>
          <w:sz w:val="24"/>
          <w:szCs w:val="24"/>
        </w:rPr>
        <w:t>u</w:t>
      </w:r>
      <w:r w:rsidRPr="00124894">
        <w:rPr>
          <w:rFonts w:cs="Times New Roman"/>
          <w:sz w:val="24"/>
          <w:szCs w:val="24"/>
        </w:rPr>
        <w:t xml:space="preserve"> pojavi utemeljen sum, da je bila ali bi lahko bila vsebina pogodbe posledica storjenega kaznivega dejanja ali da so nastale druge izredne</w:t>
      </w:r>
      <w:r w:rsidR="000053AE" w:rsidRPr="00124894">
        <w:rPr>
          <w:rFonts w:cs="Times New Roman"/>
          <w:sz w:val="24"/>
          <w:szCs w:val="24"/>
        </w:rPr>
        <w:t xml:space="preserve"> okoliščine, na katere naročnik</w:t>
      </w:r>
      <w:r w:rsidRPr="00124894">
        <w:rPr>
          <w:rFonts w:cs="Times New Roman"/>
          <w:sz w:val="24"/>
          <w:szCs w:val="24"/>
        </w:rPr>
        <w:t xml:space="preserve"> ni mog</w:t>
      </w:r>
      <w:r w:rsidR="000053AE" w:rsidRPr="00124894">
        <w:rPr>
          <w:rFonts w:cs="Times New Roman"/>
          <w:sz w:val="24"/>
          <w:szCs w:val="24"/>
        </w:rPr>
        <w:t>e</w:t>
      </w:r>
      <w:r w:rsidRPr="00124894">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2BFDD685" w:rsidR="00892F70" w:rsidRPr="00E74C79"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710F2CB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ocenil pojasnila tako, da se bo posvetoval s ponudnikom. Ponudbo bo zavrnil le, če predložena dokazila zadostno ne pojasnijo nizke ravni predlagane cene ali stroškov, pri čemer se upoštevajo elementi iz </w:t>
      </w:r>
      <w:r w:rsidR="000E3EFC" w:rsidRPr="002D2231">
        <w:rPr>
          <w:rFonts w:asciiTheme="minorHAnsi" w:hAnsiTheme="minorHAnsi" w:cs="Times New Roman"/>
          <w:color w:val="auto"/>
        </w:rPr>
        <w:t>drugega odstavka 86. člena ZJN-3.</w:t>
      </w:r>
      <w:r w:rsidRPr="002D2231">
        <w:rPr>
          <w:rFonts w:asciiTheme="minorHAnsi" w:hAnsiTheme="minorHAnsi" w:cs="Times New Roman"/>
          <w:color w:val="auto"/>
        </w:rPr>
        <w:t xml:space="preserve"> </w:t>
      </w:r>
    </w:p>
    <w:p w14:paraId="6E32F118" w14:textId="77777777" w:rsidR="001F5B87" w:rsidRPr="002D2231" w:rsidRDefault="001F5B87" w:rsidP="002125AB">
      <w:pPr>
        <w:pStyle w:val="ListParagraph"/>
        <w:jc w:val="both"/>
      </w:pPr>
    </w:p>
    <w:p w14:paraId="335821BA" w14:textId="77777777" w:rsidR="001F5B87" w:rsidRPr="002D2231"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332C6D0B"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0E64EDD9" w14:textId="77777777" w:rsidR="00BE6CA5" w:rsidRDefault="00BE6CA5" w:rsidP="002125AB">
      <w:pPr>
        <w:pStyle w:val="Default"/>
        <w:spacing w:line="276" w:lineRule="auto"/>
        <w:jc w:val="both"/>
        <w:rPr>
          <w:rFonts w:asciiTheme="minorHAnsi" w:hAnsiTheme="minorHAnsi" w:cs="Times New Roman"/>
          <w:bCs/>
        </w:rPr>
      </w:pP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671F35FA" w14:textId="4A57401E" w:rsidR="00470D7B" w:rsidRPr="00124894" w:rsidRDefault="002A7740" w:rsidP="00163170">
      <w:pPr>
        <w:pStyle w:val="Default"/>
        <w:numPr>
          <w:ilvl w:val="1"/>
          <w:numId w:val="2"/>
        </w:numPr>
        <w:spacing w:line="276" w:lineRule="auto"/>
        <w:jc w:val="both"/>
        <w:rPr>
          <w:rFonts w:asciiTheme="minorHAnsi" w:hAnsiTheme="minorHAnsi" w:cs="Times New Roman"/>
        </w:rPr>
      </w:pPr>
      <w:r w:rsidRPr="00124894">
        <w:rPr>
          <w:rFonts w:asciiTheme="minorHAnsi" w:hAnsiTheme="minorHAnsi" w:cs="Times New Roman"/>
        </w:rPr>
        <w:t xml:space="preserve">Naročnik </w:t>
      </w:r>
      <w:r w:rsidR="006D35F2" w:rsidRPr="00124894">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01DD675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PODATKI O LASTNIŠKI STRUKTURI</w:t>
      </w:r>
    </w:p>
    <w:p w14:paraId="25D2047E" w14:textId="77777777" w:rsidR="001F5B87" w:rsidRPr="002D2231" w:rsidRDefault="001F5B87" w:rsidP="002125AB">
      <w:pPr>
        <w:pStyle w:val="Default"/>
        <w:spacing w:line="276" w:lineRule="auto"/>
        <w:jc w:val="both"/>
        <w:rPr>
          <w:rFonts w:asciiTheme="minorHAnsi" w:hAnsiTheme="minorHAnsi" w:cs="Times New Roman"/>
          <w:color w:val="FF0000"/>
        </w:rPr>
      </w:pPr>
    </w:p>
    <w:p w14:paraId="05031CB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Izbrani ponudnik mora v roku </w:t>
      </w:r>
      <w:r w:rsidRPr="002D2231">
        <w:rPr>
          <w:rFonts w:asciiTheme="minorHAnsi" w:hAnsiTheme="minorHAnsi" w:cs="Times New Roman"/>
          <w:b/>
          <w:color w:val="auto"/>
        </w:rPr>
        <w:t>osem (8) dni</w:t>
      </w:r>
      <w:r w:rsidRPr="002D2231">
        <w:rPr>
          <w:rFonts w:asciiTheme="minorHAnsi" w:hAnsiTheme="minorHAnsi" w:cs="Times New Roman"/>
          <w:color w:val="auto"/>
        </w:rPr>
        <w:t xml:space="preserve"> od prejema naročnikovega poziva posredovati podatke o:</w:t>
      </w:r>
    </w:p>
    <w:p w14:paraId="6372234C"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 svojih ustanoviteljih, družbenikih, delničarjih, </w:t>
      </w:r>
      <w:proofErr w:type="spellStart"/>
      <w:r w:rsidRPr="002D2231">
        <w:rPr>
          <w:rFonts w:asciiTheme="minorHAnsi" w:hAnsiTheme="minorHAnsi" w:cs="Times New Roman"/>
          <w:color w:val="auto"/>
        </w:rPr>
        <w:t>komanditistih</w:t>
      </w:r>
      <w:proofErr w:type="spellEnd"/>
      <w:r w:rsidRPr="002D2231">
        <w:rPr>
          <w:rFonts w:asciiTheme="minorHAnsi" w:hAnsiTheme="minorHAnsi" w:cs="Times New Roman"/>
          <w:color w:val="auto"/>
        </w:rPr>
        <w:t xml:space="preserve"> ali drugih lastnikih in podatke o lastniških deležih navedenih oseb;</w:t>
      </w:r>
    </w:p>
    <w:p w14:paraId="2CC113FF"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gospodarskih subjektih, za katere se glede na določbe zakona, ki ureja gospodarske družbe, šteje, da so z njimi povezane družbe.</w:t>
      </w: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267B1878" w14:textId="268FFD98" w:rsidR="00263702" w:rsidRPr="00C97BDE" w:rsidRDefault="00263702" w:rsidP="00C35E0D">
      <w:pPr>
        <w:pStyle w:val="ListParagraph"/>
        <w:numPr>
          <w:ilvl w:val="1"/>
          <w:numId w:val="2"/>
        </w:numPr>
        <w:jc w:val="both"/>
        <w:rPr>
          <w:rFonts w:cs="Times New Roman"/>
          <w:color w:val="000000"/>
          <w:sz w:val="24"/>
          <w:szCs w:val="24"/>
        </w:rPr>
      </w:pPr>
      <w:r w:rsidRPr="00C97BDE">
        <w:rPr>
          <w:rFonts w:cs="Times New Roman"/>
          <w:color w:val="000000"/>
          <w:sz w:val="24"/>
          <w:szCs w:val="24"/>
        </w:rPr>
        <w:t>Izbrani ponudnik bo po pravnomočnosti odločitve o oddaji javnega naročila pozvan k 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C97BDE">
        <w:rPr>
          <w:rFonts w:cs="Times New Roman"/>
          <w:color w:val="000000"/>
          <w:sz w:val="24"/>
          <w:szCs w:val="24"/>
        </w:rPr>
        <w:t>a</w:t>
      </w:r>
      <w:r w:rsidRPr="00C97BDE">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77777777"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77777777" w:rsidR="00454C5A" w:rsidRDefault="00454C5A" w:rsidP="002125AB">
      <w:pPr>
        <w:pStyle w:val="ListParagraph"/>
        <w:jc w:val="both"/>
        <w:rPr>
          <w:rFonts w:cs="Times New Roman"/>
        </w:rPr>
      </w:pPr>
    </w:p>
    <w:p w14:paraId="343D516C" w14:textId="09CAD23A"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lastRenderedPageBreak/>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 xml:space="preserve">POGOJI, KI JIH MORA IZPOLNJEVATI </w:t>
      </w:r>
      <w:r w:rsidR="003B48E2">
        <w:rPr>
          <w:rStyle w:val="Heading1Char"/>
          <w:rFonts w:asciiTheme="minorHAnsi" w:hAnsiTheme="minorHAnsi"/>
          <w:color w:val="auto"/>
        </w:rPr>
        <w:t xml:space="preserve">GOSPODARSKI SUBJEKT </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1361C7F5"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184F6A">
        <w:rPr>
          <w:rFonts w:asciiTheme="minorHAnsi" w:hAnsiTheme="minorHAnsi" w:cs="Times New Roman"/>
          <w:b/>
        </w:rPr>
        <w:t>8</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B7AB0D4" w:rsidR="00C72237"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755128E1" w14:textId="77777777" w:rsidR="00F7270B" w:rsidRDefault="00F7270B" w:rsidP="00F7270B">
      <w:pPr>
        <w:pStyle w:val="ListParagraph"/>
        <w:rPr>
          <w:rFonts w:cs="Times New Roman"/>
        </w:rPr>
      </w:pPr>
    </w:p>
    <w:p w14:paraId="2CDEAAF4" w14:textId="459A4290" w:rsidR="00F7270B" w:rsidRDefault="00F7270B" w:rsidP="00F7270B">
      <w:pPr>
        <w:pStyle w:val="Default"/>
        <w:spacing w:line="276" w:lineRule="auto"/>
        <w:ind w:left="720"/>
        <w:jc w:val="both"/>
        <w:rPr>
          <w:rFonts w:asciiTheme="minorHAnsi" w:hAnsiTheme="minorHAnsi" w:cs="Times New Roman"/>
        </w:rPr>
      </w:pPr>
    </w:p>
    <w:p w14:paraId="49F86DD9" w14:textId="77777777" w:rsidR="00F7270B" w:rsidRPr="002D2231" w:rsidRDefault="00F7270B" w:rsidP="00F7270B">
      <w:pPr>
        <w:pStyle w:val="Default"/>
        <w:spacing w:line="276" w:lineRule="auto"/>
        <w:ind w:left="720"/>
        <w:jc w:val="both"/>
        <w:rPr>
          <w:rFonts w:asciiTheme="minorHAnsi" w:hAnsiTheme="minorHAnsi" w:cs="Times New Roman"/>
        </w:rPr>
      </w:pPr>
    </w:p>
    <w:p w14:paraId="00B93ADC" w14:textId="3E739A74" w:rsidR="00F371C8" w:rsidRDefault="00F371C8"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lastRenderedPageBreak/>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099620DF" w:rsidR="00150736" w:rsidRPr="002D2231" w:rsidRDefault="003B48E2"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 xml:space="preserve">Gospodarski subjekt </w:t>
      </w:r>
      <w:r w:rsidR="00150736" w:rsidRPr="002D2231">
        <w:rPr>
          <w:rFonts w:asciiTheme="minorHAnsi" w:hAnsiTheme="minorHAnsi" w:cs="Times New Roman"/>
        </w:rPr>
        <w:t>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17D2C09F" w14:textId="77777777" w:rsidR="00AF14F9" w:rsidRDefault="00AF14F9" w:rsidP="002125AB">
      <w:pPr>
        <w:pStyle w:val="Default"/>
        <w:numPr>
          <w:ilvl w:val="1"/>
          <w:numId w:val="2"/>
        </w:numPr>
        <w:spacing w:line="276" w:lineRule="auto"/>
        <w:jc w:val="both"/>
        <w:rPr>
          <w:rFonts w:asciiTheme="minorHAnsi" w:hAnsiTheme="minorHAnsi"/>
          <w:color w:val="auto"/>
        </w:rPr>
      </w:pPr>
      <w:r w:rsidRPr="002D2231">
        <w:rPr>
          <w:rFonts w:asciiTheme="minorHAnsi" w:hAnsiTheme="minorHAnsi"/>
          <w:color w:val="auto"/>
        </w:rPr>
        <w:t xml:space="preserve">Naročnik bo iz postopka javnega naročanja izključil ponudnika, če je ta na dan, ko poteče rok za oddajo ponudb, </w:t>
      </w:r>
      <w:r w:rsidRPr="002D2231">
        <w:rPr>
          <w:rFonts w:asciiTheme="minorHAnsi" w:hAnsiTheme="minorHAnsi"/>
          <w:b/>
          <w:color w:val="auto"/>
        </w:rPr>
        <w:t>izločen iz postopkov javnih naročil zaradi uvrstitve v evidenco gospodarskih subjektov z negativnimi referencami</w:t>
      </w:r>
      <w:r w:rsidRPr="002D2231">
        <w:rPr>
          <w:rFonts w:asciiTheme="minorHAnsi" w:hAnsiTheme="minorHAnsi"/>
          <w:color w:val="auto"/>
        </w:rPr>
        <w:t>.</w:t>
      </w:r>
    </w:p>
    <w:p w14:paraId="0B3451BB" w14:textId="77777777" w:rsidR="00E92E6A" w:rsidRDefault="00E92E6A" w:rsidP="002125AB">
      <w:pPr>
        <w:pStyle w:val="Default"/>
        <w:spacing w:line="276" w:lineRule="auto"/>
        <w:ind w:left="720"/>
        <w:jc w:val="both"/>
        <w:rPr>
          <w:rFonts w:asciiTheme="minorHAnsi" w:hAnsiTheme="minorHAnsi" w:cs="Times New Roman"/>
          <w:color w:val="auto"/>
        </w:rPr>
      </w:pPr>
    </w:p>
    <w:p w14:paraId="46DD2441"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Dokazilo o izpolnjevanju pogoja 3</w:t>
      </w:r>
      <w:r w:rsidR="001202AB">
        <w:rPr>
          <w:rFonts w:asciiTheme="minorHAnsi" w:hAnsiTheme="minorHAnsi" w:cs="Times New Roman"/>
          <w:b/>
        </w:rPr>
        <w:t>9</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697B54EB" w14:textId="440F873B"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priglašeni že ob oddaji ponudbe glavnega izvajalca ali skupne ponudbe, 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09F60C1D" w14:textId="31FA7416"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w:t>
      </w:r>
      <w:r w:rsidRPr="002D2231">
        <w:rPr>
          <w:rFonts w:cs="Times New Roman"/>
          <w:sz w:val="24"/>
          <w:szCs w:val="24"/>
        </w:rPr>
        <w:lastRenderedPageBreak/>
        <w:t xml:space="preserve">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da se za novo angažirane podizvajalce predloži dokazila o neobstoju razlogov za izključitev ter o izpolnjevanju 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54561964" w14:textId="6B59615E" w:rsidR="00150736" w:rsidRPr="00C14DB5" w:rsidRDefault="00150736" w:rsidP="00124894">
      <w:pPr>
        <w:spacing w:after="0"/>
        <w:jc w:val="both"/>
        <w:rPr>
          <w:rFonts w:cs="Times New Roman"/>
          <w:sz w:val="24"/>
          <w:szCs w:val="24"/>
        </w:rPr>
      </w:pPr>
      <w:r w:rsidRPr="00C14DB5">
        <w:rPr>
          <w:rFonts w:cs="Times New Roman"/>
          <w:sz w:val="24"/>
          <w:szCs w:val="24"/>
        </w:rPr>
        <w:t>Naročnik si pridržuje pravico, da na podlagi devetega odstavka 75. člena ZJN-3 oceni, da dokazi, ki jih je predložil gospodarski subjekt v okviru instituta popravnega mehanizma, zadoščajo, da se 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D634FE7" w14:textId="5683052D" w:rsidR="00150736" w:rsidRPr="00C14DB5" w:rsidRDefault="00150736" w:rsidP="00124894">
      <w:pPr>
        <w:spacing w:after="0"/>
        <w:jc w:val="both"/>
        <w:rPr>
          <w:rFonts w:cs="Times New Roman"/>
          <w:sz w:val="24"/>
          <w:szCs w:val="24"/>
        </w:rPr>
      </w:pPr>
      <w:r w:rsidRPr="00C14DB5">
        <w:rPr>
          <w:rFonts w:cs="Times New Roman"/>
          <w:sz w:val="24"/>
          <w:szCs w:val="24"/>
        </w:rPr>
        <w:t xml:space="preserve">Ponudnik mora predložiti dokazila, ki dokazujejo, da je gospodarski subjekt sprejel ukrepe v okviru instituta popravnega mehanizma že ob oddaji ponudbe. Kasneje predloženih dokazil </w:t>
      </w:r>
      <w:r w:rsidR="000053AE" w:rsidRPr="00C14DB5">
        <w:rPr>
          <w:rFonts w:cs="Times New Roman"/>
          <w:sz w:val="24"/>
          <w:szCs w:val="24"/>
        </w:rPr>
        <w:t>naročnik</w:t>
      </w:r>
      <w:r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087472D9" w14:textId="7B6A8236" w:rsidR="00150736" w:rsidRPr="00C14DB5" w:rsidRDefault="005F1347" w:rsidP="00124894">
      <w:pPr>
        <w:spacing w:after="0"/>
        <w:jc w:val="both"/>
        <w:rPr>
          <w:rFonts w:cs="Times New Roman"/>
          <w:sz w:val="24"/>
          <w:szCs w:val="24"/>
        </w:rPr>
      </w:pPr>
      <w:r w:rsidRPr="00C14DB5">
        <w:rPr>
          <w:rFonts w:cs="Times New Roman"/>
          <w:sz w:val="24"/>
          <w:szCs w:val="24"/>
        </w:rPr>
        <w:t>Če naročnik oceni</w:t>
      </w:r>
      <w:r w:rsidR="00150736" w:rsidRPr="00C14DB5">
        <w:rPr>
          <w:rFonts w:cs="Times New Roman"/>
          <w:sz w:val="24"/>
          <w:szCs w:val="24"/>
        </w:rPr>
        <w:t>, da ukrepi ne zadoščajo, gospodarskemu subjektu pošlje utemeljitev takšne odločitve.</w:t>
      </w: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lastRenderedPageBreak/>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47DA1A7A" w14:textId="2AF8ED4B" w:rsidR="005F1347" w:rsidRDefault="005F1347" w:rsidP="002125AB">
      <w:pPr>
        <w:autoSpaceDE w:val="0"/>
        <w:autoSpaceDN w:val="0"/>
        <w:adjustRightInd w:val="0"/>
        <w:spacing w:after="0"/>
        <w:jc w:val="both"/>
        <w:rPr>
          <w:rFonts w:eastAsiaTheme="minorHAnsi" w:cs="Times New Roman"/>
          <w:b/>
          <w:i/>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1FC95B57" w:rsidR="00D97AB4" w:rsidRPr="006E3B9B" w:rsidRDefault="00A30C09" w:rsidP="007A6F69">
      <w:pPr>
        <w:pStyle w:val="ListParagraph"/>
        <w:numPr>
          <w:ilvl w:val="1"/>
          <w:numId w:val="2"/>
        </w:numPr>
        <w:ind w:left="0" w:firstLine="0"/>
        <w:jc w:val="both"/>
        <w:rPr>
          <w:rFonts w:cs="Times New Roman"/>
          <w:color w:val="000000"/>
          <w:sz w:val="24"/>
          <w:szCs w:val="24"/>
        </w:rPr>
      </w:pPr>
      <w:r>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 xml:space="preserve">dospelih </w:t>
      </w:r>
      <w:r w:rsidR="007A6F69">
        <w:rPr>
          <w:rFonts w:cs="Times New Roman"/>
          <w:sz w:val="24"/>
          <w:szCs w:val="24"/>
        </w:rPr>
        <w:t>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1202AB">
        <w:rPr>
          <w:rFonts w:asciiTheme="minorHAnsi" w:hAnsiTheme="minorHAnsi" w:cs="Times New Roman"/>
          <w:b/>
        </w:rPr>
        <w:t>40</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77777777"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4E7ECD3E" w14:textId="77777777" w:rsidR="00E74C79" w:rsidRDefault="00E74C79"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5105544E"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6A98585D" w14:textId="629FC4C3" w:rsidR="00F343FD" w:rsidRDefault="00F343FD" w:rsidP="00F343FD">
      <w:pPr>
        <w:pStyle w:val="ListParagraph"/>
        <w:numPr>
          <w:ilvl w:val="1"/>
          <w:numId w:val="2"/>
        </w:numPr>
        <w:jc w:val="both"/>
        <w:rPr>
          <w:rFonts w:eastAsiaTheme="minorHAnsi" w:cs="Times New Roman"/>
          <w:color w:val="000000"/>
          <w:sz w:val="24"/>
          <w:szCs w:val="24"/>
          <w:lang w:eastAsia="en-US"/>
        </w:rPr>
      </w:pPr>
      <w:r>
        <w:rPr>
          <w:rFonts w:eastAsiaTheme="minorHAnsi" w:cs="Times New Roman"/>
          <w:color w:val="000000"/>
          <w:sz w:val="24"/>
          <w:szCs w:val="24"/>
          <w:lang w:eastAsia="en-US"/>
        </w:rPr>
        <w:t xml:space="preserve">Ponudnik </w:t>
      </w:r>
      <w:r w:rsidRPr="00F343FD">
        <w:rPr>
          <w:rFonts w:eastAsiaTheme="minorHAnsi" w:cs="Times New Roman"/>
          <w:color w:val="000000"/>
          <w:sz w:val="24"/>
          <w:szCs w:val="24"/>
          <w:lang w:eastAsia="en-US"/>
        </w:rPr>
        <w:t>mora prikazati reference</w:t>
      </w:r>
      <w:r w:rsidR="00BD7ABB">
        <w:rPr>
          <w:rFonts w:eastAsiaTheme="minorHAnsi" w:cs="Times New Roman"/>
          <w:color w:val="000000"/>
          <w:sz w:val="24"/>
          <w:szCs w:val="24"/>
          <w:lang w:eastAsia="en-US"/>
        </w:rPr>
        <w:t xml:space="preserve"> s katerimi je </w:t>
      </w:r>
      <w:r w:rsidRPr="00F343FD">
        <w:rPr>
          <w:rFonts w:eastAsiaTheme="minorHAnsi" w:cs="Times New Roman"/>
          <w:color w:val="000000"/>
          <w:sz w:val="24"/>
          <w:szCs w:val="24"/>
          <w:lang w:eastAsia="en-US"/>
        </w:rPr>
        <w:t xml:space="preserve"> </w:t>
      </w:r>
      <w:r w:rsidR="00BD7ABB" w:rsidRPr="00BD7ABB">
        <w:rPr>
          <w:rFonts w:eastAsiaTheme="minorHAnsi" w:cs="Times New Roman"/>
          <w:color w:val="000000"/>
          <w:sz w:val="24"/>
          <w:szCs w:val="24"/>
          <w:lang w:eastAsia="en-US"/>
        </w:rPr>
        <w:t>v zadnjih osmih (8) letih (upoštevajo se koledarska leta 201</w:t>
      </w:r>
      <w:r w:rsidR="00BD7ABB">
        <w:rPr>
          <w:rFonts w:eastAsiaTheme="minorHAnsi" w:cs="Times New Roman"/>
          <w:color w:val="000000"/>
          <w:sz w:val="24"/>
          <w:szCs w:val="24"/>
          <w:lang w:eastAsia="en-US"/>
        </w:rPr>
        <w:t>4</w:t>
      </w:r>
      <w:r w:rsidR="00BD7ABB" w:rsidRPr="00BD7ABB">
        <w:rPr>
          <w:rFonts w:eastAsiaTheme="minorHAnsi" w:cs="Times New Roman"/>
          <w:color w:val="000000"/>
          <w:sz w:val="24"/>
          <w:szCs w:val="24"/>
          <w:lang w:eastAsia="en-US"/>
        </w:rPr>
        <w:t xml:space="preserve"> - 202</w:t>
      </w:r>
      <w:r w:rsidR="00BD7ABB">
        <w:rPr>
          <w:rFonts w:eastAsiaTheme="minorHAnsi" w:cs="Times New Roman"/>
          <w:color w:val="000000"/>
          <w:sz w:val="24"/>
          <w:szCs w:val="24"/>
          <w:lang w:eastAsia="en-US"/>
        </w:rPr>
        <w:t>1</w:t>
      </w:r>
      <w:r w:rsidR="00BD7ABB" w:rsidRPr="00BD7ABB">
        <w:rPr>
          <w:rFonts w:eastAsiaTheme="minorHAnsi" w:cs="Times New Roman"/>
          <w:color w:val="000000"/>
          <w:sz w:val="24"/>
          <w:szCs w:val="24"/>
          <w:lang w:eastAsia="en-US"/>
        </w:rPr>
        <w:t xml:space="preserve">)  uspešno izvedel najmanj dve (2) istovrstni storitvi, kot je predmet javnega naročila na energetskih ali jedrskih cevovodih, pri katerih je vrednost del po posamezni pogodbi presegala </w:t>
      </w:r>
      <w:r w:rsidR="00BD7ABB">
        <w:rPr>
          <w:rFonts w:eastAsiaTheme="minorHAnsi" w:cs="Times New Roman"/>
          <w:color w:val="000000"/>
          <w:sz w:val="24"/>
          <w:szCs w:val="24"/>
          <w:lang w:eastAsia="en-US"/>
        </w:rPr>
        <w:t>1</w:t>
      </w:r>
      <w:r w:rsidR="00BD7ABB" w:rsidRPr="00BD7ABB">
        <w:rPr>
          <w:rFonts w:eastAsiaTheme="minorHAnsi" w:cs="Times New Roman"/>
          <w:color w:val="000000"/>
          <w:sz w:val="24"/>
          <w:szCs w:val="24"/>
          <w:lang w:eastAsia="en-US"/>
        </w:rPr>
        <w:t>00.000,00 EUR (brez DDV)</w:t>
      </w:r>
      <w:r w:rsidR="00BD7ABB">
        <w:rPr>
          <w:rFonts w:eastAsiaTheme="minorHAnsi" w:cs="Times New Roman"/>
          <w:color w:val="000000"/>
          <w:sz w:val="24"/>
          <w:szCs w:val="24"/>
          <w:lang w:eastAsia="en-US"/>
        </w:rPr>
        <w:t xml:space="preserve">. </w:t>
      </w:r>
    </w:p>
    <w:p w14:paraId="264C5A2A" w14:textId="77777777" w:rsidR="00BD7ABB" w:rsidRDefault="00BD7ABB" w:rsidP="00BD7ABB">
      <w:pPr>
        <w:pStyle w:val="ListParagraph"/>
        <w:jc w:val="both"/>
        <w:rPr>
          <w:rFonts w:eastAsiaTheme="minorHAnsi" w:cs="Times New Roman"/>
          <w:color w:val="000000"/>
          <w:sz w:val="24"/>
          <w:szCs w:val="24"/>
          <w:lang w:eastAsia="en-US"/>
        </w:rPr>
      </w:pPr>
    </w:p>
    <w:p w14:paraId="42B196FD" w14:textId="0148D854" w:rsidR="00BD7ABB" w:rsidRPr="00F343FD" w:rsidRDefault="00BD7ABB" w:rsidP="00BD7ABB">
      <w:pPr>
        <w:pStyle w:val="ListParagraph"/>
        <w:jc w:val="both"/>
        <w:rPr>
          <w:rFonts w:eastAsiaTheme="minorHAnsi" w:cs="Times New Roman"/>
          <w:color w:val="000000"/>
          <w:sz w:val="24"/>
          <w:szCs w:val="24"/>
          <w:lang w:eastAsia="en-US"/>
        </w:rPr>
      </w:pPr>
      <w:r>
        <w:rPr>
          <w:rFonts w:eastAsiaTheme="minorHAnsi" w:cs="Times New Roman"/>
          <w:color w:val="000000"/>
          <w:sz w:val="24"/>
          <w:szCs w:val="24"/>
          <w:lang w:eastAsia="en-US"/>
        </w:rPr>
        <w:t xml:space="preserve">Potrebno je izkazati tudi, da ima ponudnik izkušnje z brušenjem vtičnih spojev do 2'' NPS, izkušnje s pripravo V-zvarnega roba na cevovodih in izkušnje z varjenjem cevovodov. </w:t>
      </w:r>
    </w:p>
    <w:p w14:paraId="3961D06C" w14:textId="77777777" w:rsidR="002774A0" w:rsidRDefault="002774A0" w:rsidP="00F343FD">
      <w:pPr>
        <w:pStyle w:val="ListParagraph"/>
        <w:autoSpaceDE w:val="0"/>
        <w:autoSpaceDN w:val="0"/>
        <w:adjustRightInd w:val="0"/>
        <w:spacing w:after="0"/>
        <w:rPr>
          <w:rFonts w:eastAsiaTheme="minorHAnsi" w:cs="Times New Roman"/>
          <w:color w:val="000000"/>
          <w:sz w:val="24"/>
          <w:szCs w:val="24"/>
          <w:lang w:eastAsia="en-US"/>
        </w:rPr>
      </w:pPr>
    </w:p>
    <w:p w14:paraId="7B75D82C" w14:textId="5A9AE802" w:rsidR="00AF406C" w:rsidRDefault="00C75ADD" w:rsidP="002774A0">
      <w:pPr>
        <w:pStyle w:val="ListParagraph"/>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w:t>
      </w:r>
      <w:r w:rsidR="00D13BAC">
        <w:rPr>
          <w:rFonts w:eastAsiaTheme="minorHAnsi" w:cs="Times New Roman"/>
          <w:color w:val="000000"/>
          <w:sz w:val="24"/>
          <w:szCs w:val="24"/>
          <w:lang w:eastAsia="en-US"/>
        </w:rPr>
        <w:t xml:space="preserve">a </w:t>
      </w:r>
      <w:r w:rsidR="002F491C" w:rsidRPr="002F491C">
        <w:rPr>
          <w:rFonts w:eastAsiaTheme="minorHAnsi" w:cs="Times New Roman"/>
          <w:color w:val="000000"/>
          <w:sz w:val="24"/>
          <w:szCs w:val="24"/>
          <w:lang w:eastAsia="en-US"/>
        </w:rPr>
        <w:t>referenčn</w:t>
      </w:r>
      <w:r w:rsidR="00D13BAC">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w:t>
      </w:r>
      <w:r w:rsidR="00D13BAC">
        <w:rPr>
          <w:rFonts w:eastAsiaTheme="minorHAnsi" w:cs="Times New Roman"/>
          <w:color w:val="000000"/>
          <w:sz w:val="24"/>
          <w:szCs w:val="24"/>
          <w:lang w:eastAsia="en-US"/>
        </w:rPr>
        <w:t>dela</w:t>
      </w:r>
      <w:r w:rsidR="002F491C" w:rsidRPr="002F491C">
        <w:rPr>
          <w:rFonts w:eastAsiaTheme="minorHAnsi" w:cs="Times New Roman"/>
          <w:color w:val="000000"/>
          <w:sz w:val="24"/>
          <w:szCs w:val="24"/>
          <w:lang w:eastAsia="en-US"/>
        </w:rPr>
        <w:t xml:space="preserve"> so bil</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zaključen</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v predvidenem roku</w:t>
      </w:r>
      <w:r w:rsidR="006237EB">
        <w:rPr>
          <w:rFonts w:eastAsiaTheme="minorHAnsi" w:cs="Times New Roman"/>
          <w:color w:val="000000"/>
          <w:sz w:val="24"/>
          <w:szCs w:val="24"/>
          <w:lang w:eastAsia="en-US"/>
        </w:rPr>
        <w:t>.</w:t>
      </w:r>
    </w:p>
    <w:p w14:paraId="03C38E30" w14:textId="00328BC7" w:rsidR="00F7270B" w:rsidRDefault="00F7270B" w:rsidP="002774A0">
      <w:pPr>
        <w:pStyle w:val="ListParagraph"/>
        <w:autoSpaceDE w:val="0"/>
        <w:autoSpaceDN w:val="0"/>
        <w:adjustRightInd w:val="0"/>
        <w:spacing w:after="0"/>
        <w:jc w:val="both"/>
        <w:rPr>
          <w:rFonts w:eastAsiaTheme="minorHAnsi" w:cs="Times New Roman"/>
          <w:color w:val="000000"/>
          <w:sz w:val="24"/>
          <w:szCs w:val="24"/>
          <w:lang w:eastAsia="en-US"/>
        </w:rPr>
      </w:pPr>
    </w:p>
    <w:p w14:paraId="72F3101C" w14:textId="77777777"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lastRenderedPageBreak/>
        <w:t>Dokazilo</w:t>
      </w:r>
      <w:r w:rsidR="002A4576" w:rsidRPr="002D2231">
        <w:rPr>
          <w:rFonts w:eastAsiaTheme="minorHAnsi" w:cs="Times New Roman"/>
          <w:b/>
          <w:bCs/>
          <w:color w:val="000000"/>
          <w:sz w:val="24"/>
          <w:szCs w:val="24"/>
          <w:lang w:eastAsia="en-US"/>
        </w:rPr>
        <w:t xml:space="preserve"> o izpolnjevanju pogojev </w:t>
      </w:r>
      <w:r w:rsidR="001202AB">
        <w:rPr>
          <w:rFonts w:eastAsiaTheme="minorHAnsi" w:cs="Times New Roman"/>
          <w:b/>
          <w:bCs/>
          <w:color w:val="000000"/>
          <w:sz w:val="24"/>
          <w:szCs w:val="24"/>
          <w:lang w:eastAsia="en-US"/>
        </w:rPr>
        <w:t>40</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63F2CDEC" w14:textId="77777777" w:rsidR="002774A0" w:rsidRDefault="002774A0" w:rsidP="002125AB">
      <w:pPr>
        <w:autoSpaceDE w:val="0"/>
        <w:autoSpaceDN w:val="0"/>
        <w:adjustRightInd w:val="0"/>
        <w:spacing w:after="0"/>
        <w:jc w:val="both"/>
        <w:rPr>
          <w:rFonts w:eastAsiaTheme="minorHAnsi" w:cs="Times New Roman"/>
          <w:b/>
          <w:bCs/>
          <w:i/>
          <w:iCs/>
          <w:color w:val="000000"/>
          <w:sz w:val="24"/>
          <w:szCs w:val="24"/>
          <w:lang w:eastAsia="en-US"/>
        </w:rPr>
      </w:pPr>
    </w:p>
    <w:p w14:paraId="50689556" w14:textId="7CA62D7C"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14:paraId="5735EC2B" w14:textId="77777777"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14:paraId="4AB204FD" w14:textId="77777777"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14:paraId="2A762FCF" w14:textId="77777777"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0C1FED1" w14:textId="000FE5ED" w:rsidR="00925C52" w:rsidRDefault="002774A0"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Pr>
          <w:rFonts w:asciiTheme="minorHAnsi" w:eastAsia="Times New Roman" w:hAnsiTheme="minorHAnsi" w:cs="Times New Roman"/>
        </w:rPr>
        <w:t>Ponudnik</w:t>
      </w:r>
      <w:r w:rsidR="00925C52">
        <w:rPr>
          <w:rFonts w:asciiTheme="minorHAnsi" w:eastAsia="Times New Roman" w:hAnsiTheme="minorHAnsi" w:cs="Times New Roman"/>
        </w:rPr>
        <w:t xml:space="preserve"> </w:t>
      </w:r>
      <w:r w:rsidRPr="002774A0">
        <w:rPr>
          <w:rFonts w:asciiTheme="minorHAnsi" w:eastAsia="Times New Roman" w:hAnsiTheme="minorHAnsi" w:cs="Times New Roman"/>
        </w:rPr>
        <w:t>se z izjavo obveže, da bo za izvedbo storitev zagotovil zadostno število izvajalcev del za izvedbo zadanega obsega v zadanem časovnem okviru. Za vse  delavce se zahteva  ustrezna kvalifikacijska struktura.</w:t>
      </w:r>
    </w:p>
    <w:p w14:paraId="7CF458D6" w14:textId="77777777" w:rsidR="00F343FD" w:rsidRDefault="00F343FD"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166AF47A" w14:textId="6687D3BE" w:rsidR="00812C54" w:rsidRPr="006A343A" w:rsidRDefault="00A30C09"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r>
        <w:rPr>
          <w:color w:val="000000"/>
          <w:sz w:val="24"/>
          <w:szCs w:val="24"/>
        </w:rPr>
        <w:t>Ponudnik</w:t>
      </w:r>
      <w:r w:rsidR="00812C54" w:rsidRPr="006A343A">
        <w:rPr>
          <w:color w:val="000000"/>
          <w:sz w:val="24"/>
          <w:szCs w:val="24"/>
        </w:rPr>
        <w:t xml:space="preserve"> mora ponudbi predložiti: </w:t>
      </w:r>
    </w:p>
    <w:p w14:paraId="2031A9EA" w14:textId="77777777"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organizacijsko shemo s poimenskim seznamom delavcev,</w:t>
      </w:r>
    </w:p>
    <w:p w14:paraId="2C503553" w14:textId="0CE6291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dokazila o kvalifikacijski strukturi delavcev, k</w:t>
      </w:r>
      <w:r>
        <w:rPr>
          <w:color w:val="000000"/>
          <w:sz w:val="24"/>
          <w:szCs w:val="24"/>
        </w:rPr>
        <w:t>ateri</w:t>
      </w:r>
      <w:r w:rsidRPr="006A343A">
        <w:rPr>
          <w:color w:val="000000"/>
          <w:sz w:val="24"/>
          <w:szCs w:val="24"/>
        </w:rPr>
        <w:t xml:space="preserve"> bodo dela opravljali,  </w:t>
      </w:r>
    </w:p>
    <w:p w14:paraId="1C1A774A" w14:textId="6A4D7C0C"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lastRenderedPageBreak/>
        <w:t>- navedbo o referenčnih dokazilih za tiste profile delavcev, za katere je le-to zahtevno v priloženi tehnični specifikacij</w:t>
      </w:r>
      <w:r w:rsidR="00F343FD">
        <w:rPr>
          <w:color w:val="000000"/>
          <w:sz w:val="24"/>
          <w:szCs w:val="24"/>
        </w:rPr>
        <w:t>i</w:t>
      </w:r>
      <w:r w:rsidRPr="006A343A">
        <w:rPr>
          <w:color w:val="000000"/>
          <w:sz w:val="24"/>
          <w:szCs w:val="24"/>
        </w:rPr>
        <w:t xml:space="preserve"> oz.</w:t>
      </w:r>
    </w:p>
    <w:p w14:paraId="3E5F05F5" w14:textId="1C883F09"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vsa ostala dokazila zahtevana v točkah 8 in 10 priložen</w:t>
      </w:r>
      <w:r w:rsidR="00F343FD">
        <w:rPr>
          <w:color w:val="000000"/>
          <w:sz w:val="24"/>
          <w:szCs w:val="24"/>
        </w:rPr>
        <w:t>e</w:t>
      </w:r>
      <w:r w:rsidRPr="006A343A">
        <w:rPr>
          <w:color w:val="000000"/>
          <w:sz w:val="24"/>
          <w:szCs w:val="24"/>
        </w:rPr>
        <w:t xml:space="preserve"> tehničn</w:t>
      </w:r>
      <w:r w:rsidR="00F343FD">
        <w:rPr>
          <w:color w:val="000000"/>
          <w:sz w:val="24"/>
          <w:szCs w:val="24"/>
        </w:rPr>
        <w:t>e</w:t>
      </w:r>
      <w:r w:rsidRPr="006A343A">
        <w:rPr>
          <w:color w:val="000000"/>
          <w:sz w:val="24"/>
          <w:szCs w:val="24"/>
        </w:rPr>
        <w:t xml:space="preserve"> specifikacij</w:t>
      </w:r>
      <w:r w:rsidR="00F343FD">
        <w:rPr>
          <w:color w:val="000000"/>
          <w:sz w:val="24"/>
          <w:szCs w:val="24"/>
        </w:rPr>
        <w:t>e</w:t>
      </w:r>
      <w:r w:rsidRPr="006A343A">
        <w:rPr>
          <w:color w:val="000000"/>
          <w:sz w:val="24"/>
          <w:szCs w:val="24"/>
        </w:rPr>
        <w:t xml:space="preserve">. </w:t>
      </w:r>
    </w:p>
    <w:p w14:paraId="0B614D1C" w14:textId="77777777" w:rsidR="00A57E72" w:rsidRDefault="00A57E72" w:rsidP="00A57E72">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p>
    <w:p w14:paraId="44E3BC1B" w14:textId="4FF574C6"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r w:rsidR="006E3B9B">
        <w:rPr>
          <w:rFonts w:asciiTheme="minorHAnsi" w:eastAsia="Times New Roman" w:hAnsiTheme="minorHAnsi" w:cs="Times New Roman"/>
        </w:rPr>
        <w:t>.</w:t>
      </w:r>
    </w:p>
    <w:p w14:paraId="6FB42AE7" w14:textId="77777777" w:rsidR="00882BE0" w:rsidRDefault="00882BE0"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DDECA9D" w14:textId="77777777"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1202AB">
        <w:rPr>
          <w:rFonts w:asciiTheme="minorHAnsi" w:hAnsiTheme="minorHAnsi" w:cs="Times New Roman"/>
          <w:b/>
        </w:rPr>
        <w:t>40</w:t>
      </w:r>
      <w:r w:rsidRPr="002D2231">
        <w:rPr>
          <w:rFonts w:asciiTheme="minorHAnsi" w:hAnsiTheme="minorHAnsi" w:cs="Times New Roman"/>
          <w:b/>
        </w:rPr>
        <w:t>.3:</w:t>
      </w:r>
    </w:p>
    <w:p w14:paraId="170FDC0E" w14:textId="036A0399"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46215">
        <w:rPr>
          <w:rFonts w:asciiTheme="minorHAnsi" w:hAnsiTheme="minorHAnsi" w:cs="Times New Roman"/>
          <w:b/>
        </w:rPr>
        <w:t>4</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p>
    <w:p w14:paraId="5679B1AB" w14:textId="45C0AFB7" w:rsidR="00A97879"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w:t>
      </w:r>
      <w:r w:rsidR="000523A5">
        <w:rPr>
          <w:rFonts w:asciiTheme="minorHAnsi" w:hAnsiTheme="minorHAnsi" w:cs="Times New Roman"/>
        </w:rPr>
        <w:t xml:space="preserve"> </w:t>
      </w:r>
      <w:r w:rsidR="001751A6">
        <w:rPr>
          <w:rFonts w:asciiTheme="minorHAnsi" w:hAnsiTheme="minorHAnsi" w:cs="Times New Roman"/>
        </w:rPr>
        <w:t>P</w:t>
      </w:r>
      <w:r w:rsidR="000523A5">
        <w:rPr>
          <w:rFonts w:asciiTheme="minorHAnsi" w:hAnsiTheme="minorHAnsi" w:cs="Times New Roman"/>
        </w:rPr>
        <w:t>oimenski seznam delavcev s fotokopijami</w:t>
      </w:r>
      <w:r w:rsidR="00A969F2" w:rsidRPr="00A969F2">
        <w:rPr>
          <w:rFonts w:asciiTheme="minorHAnsi" w:hAnsiTheme="minorHAnsi" w:cs="Times New Roman"/>
        </w:rPr>
        <w:t xml:space="preserve"> potrdil</w:t>
      </w:r>
      <w:r w:rsidR="000523A5">
        <w:rPr>
          <w:rFonts w:asciiTheme="minorHAnsi" w:hAnsiTheme="minorHAnsi" w:cs="Times New Roman"/>
        </w:rPr>
        <w:t xml:space="preserve"> oz. dokazil, ki so navedeni/zahtevani v Tehnični specifikacij</w:t>
      </w:r>
      <w:r w:rsidR="00BD7ABB">
        <w:rPr>
          <w:rFonts w:asciiTheme="minorHAnsi" w:hAnsiTheme="minorHAnsi" w:cs="Times New Roman"/>
        </w:rPr>
        <w:t>i</w:t>
      </w:r>
      <w:r w:rsidR="00A969F2" w:rsidRPr="00A969F2">
        <w:rPr>
          <w:rFonts w:asciiTheme="minorHAnsi" w:hAnsiTheme="minorHAnsi" w:cs="Times New Roman"/>
        </w:rPr>
        <w:t xml:space="preserve"> </w:t>
      </w:r>
      <w:r w:rsidR="001751A6">
        <w:rPr>
          <w:rFonts w:asciiTheme="minorHAnsi" w:hAnsiTheme="minorHAnsi" w:cs="Times New Roman"/>
        </w:rPr>
        <w:t xml:space="preserve">in </w:t>
      </w:r>
      <w:r w:rsidR="00A969F2" w:rsidRPr="00A969F2">
        <w:rPr>
          <w:rFonts w:asciiTheme="minorHAnsi" w:hAnsiTheme="minorHAnsi" w:cs="Times New Roman"/>
        </w:rPr>
        <w:t xml:space="preserve">iz </w:t>
      </w:r>
      <w:r w:rsidR="001751A6">
        <w:rPr>
          <w:rFonts w:asciiTheme="minorHAnsi" w:hAnsiTheme="minorHAnsi" w:cs="Times New Roman"/>
        </w:rPr>
        <w:t>katerih</w:t>
      </w:r>
      <w:r w:rsidR="00A969F2" w:rsidRPr="00A969F2">
        <w:rPr>
          <w:rFonts w:asciiTheme="minorHAnsi" w:hAnsiTheme="minorHAnsi" w:cs="Times New Roman"/>
        </w:rPr>
        <w:t xml:space="preserve"> je razvidno izpolnjevanje naveden</w:t>
      </w:r>
      <w:r w:rsidR="001751A6">
        <w:rPr>
          <w:rFonts w:asciiTheme="minorHAnsi" w:hAnsiTheme="minorHAnsi" w:cs="Times New Roman"/>
        </w:rPr>
        <w:t>ih</w:t>
      </w:r>
      <w:r w:rsidR="00A969F2" w:rsidRPr="00A969F2">
        <w:rPr>
          <w:rFonts w:asciiTheme="minorHAnsi" w:hAnsiTheme="minorHAnsi" w:cs="Times New Roman"/>
        </w:rPr>
        <w:t xml:space="preserve"> pogoj</w:t>
      </w:r>
      <w:r w:rsidR="001751A6">
        <w:rPr>
          <w:rFonts w:asciiTheme="minorHAnsi" w:hAnsiTheme="minorHAnsi" w:cs="Times New Roman"/>
        </w:rPr>
        <w:t>ev</w:t>
      </w:r>
    </w:p>
    <w:p w14:paraId="39D17626" w14:textId="686A6C10" w:rsidR="00A57E72" w:rsidRDefault="00A57E7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Pr>
          <w:rFonts w:asciiTheme="minorHAnsi" w:hAnsiTheme="minorHAnsi" w:cs="Times New Roman"/>
        </w:rPr>
        <w:t>- Organizacijsk</w:t>
      </w:r>
      <w:r w:rsidR="002774A0">
        <w:rPr>
          <w:rFonts w:asciiTheme="minorHAnsi" w:hAnsiTheme="minorHAnsi" w:cs="Times New Roman"/>
        </w:rPr>
        <w:t>a</w:t>
      </w:r>
      <w:r>
        <w:rPr>
          <w:rFonts w:asciiTheme="minorHAnsi" w:hAnsiTheme="minorHAnsi" w:cs="Times New Roman"/>
        </w:rPr>
        <w:t xml:space="preserve"> shem</w:t>
      </w:r>
      <w:r w:rsidR="002774A0">
        <w:rPr>
          <w:rFonts w:asciiTheme="minorHAnsi" w:hAnsiTheme="minorHAnsi" w:cs="Times New Roman"/>
        </w:rPr>
        <w:t>a</w:t>
      </w:r>
      <w:r>
        <w:rPr>
          <w:rFonts w:asciiTheme="minorHAnsi" w:hAnsiTheme="minorHAnsi" w:cs="Times New Roman"/>
        </w:rPr>
        <w:t xml:space="preserve"> </w:t>
      </w:r>
    </w:p>
    <w:p w14:paraId="7ACAB7FE" w14:textId="6C431D9B" w:rsidR="00A97879" w:rsidRPr="006E3B9B" w:rsidRDefault="00A97879" w:rsidP="00A97879">
      <w:pPr>
        <w:pStyle w:val="Default"/>
        <w:pBdr>
          <w:top w:val="single" w:sz="4" w:space="1" w:color="auto"/>
          <w:left w:val="single" w:sz="4" w:space="4" w:color="auto"/>
          <w:bottom w:val="single" w:sz="4" w:space="1" w:color="auto"/>
          <w:right w:val="single" w:sz="4" w:space="4" w:color="auto"/>
        </w:pBdr>
        <w:spacing w:line="276" w:lineRule="auto"/>
        <w:jc w:val="both"/>
        <w:rPr>
          <w:i/>
          <w:lang w:eastAsia="en-US"/>
        </w:rPr>
      </w:pPr>
      <w:r w:rsidRPr="006E3B9B">
        <w:rPr>
          <w:b/>
          <w:i/>
          <w:lang w:eastAsia="en-US"/>
        </w:rPr>
        <w:t>Opomba</w:t>
      </w:r>
      <w:r w:rsidRPr="006E3B9B">
        <w:rPr>
          <w:i/>
          <w:lang w:eastAsia="en-US"/>
        </w:rPr>
        <w:t>: Če naročnik že ima v svoji evidenci dokazila za ponujeni kader, jih ponudniku ni potrebno prilagati,</w:t>
      </w:r>
      <w:r w:rsidR="00D12EC9" w:rsidRPr="006E3B9B">
        <w:rPr>
          <w:i/>
          <w:lang w:eastAsia="en-US"/>
        </w:rPr>
        <w:t xml:space="preserve"> ampak </w:t>
      </w:r>
      <w:r w:rsidR="00445129" w:rsidRPr="006E3B9B">
        <w:rPr>
          <w:i/>
          <w:lang w:eastAsia="en-US"/>
        </w:rPr>
        <w:t>jih naj navede v</w:t>
      </w:r>
      <w:r w:rsidRPr="006E3B9B">
        <w:rPr>
          <w:i/>
          <w:lang w:eastAsia="en-US"/>
        </w:rPr>
        <w:t xml:space="preserve"> poimensk</w:t>
      </w:r>
      <w:r w:rsidR="00445129" w:rsidRPr="006E3B9B">
        <w:rPr>
          <w:i/>
          <w:lang w:eastAsia="en-US"/>
        </w:rPr>
        <w:t>e</w:t>
      </w:r>
      <w:r w:rsidRPr="006E3B9B">
        <w:rPr>
          <w:i/>
          <w:lang w:eastAsia="en-US"/>
        </w:rPr>
        <w:t>m seznam</w:t>
      </w:r>
      <w:r w:rsidR="00445129" w:rsidRPr="006E3B9B">
        <w:rPr>
          <w:i/>
          <w:lang w:eastAsia="en-US"/>
        </w:rPr>
        <w:t>u</w:t>
      </w:r>
      <w:r w:rsidRPr="006E3B9B">
        <w:rPr>
          <w:i/>
          <w:lang w:eastAsia="en-US"/>
        </w:rPr>
        <w:t xml:space="preserve"> kadrov</w:t>
      </w:r>
      <w:r w:rsidR="00445129" w:rsidRPr="006E3B9B">
        <w:rPr>
          <w:i/>
          <w:lang w:eastAsia="en-US"/>
        </w:rPr>
        <w:t>, ki ga priloži skupaj z izpolnjen</w:t>
      </w:r>
      <w:r w:rsidR="00734CF4" w:rsidRPr="006E3B9B">
        <w:rPr>
          <w:i/>
          <w:lang w:eastAsia="en-US"/>
        </w:rPr>
        <w:t xml:space="preserve">im </w:t>
      </w:r>
      <w:r w:rsidR="00445129" w:rsidRPr="006E3B9B">
        <w:rPr>
          <w:b/>
          <w:i/>
          <w:lang w:eastAsia="en-US"/>
        </w:rPr>
        <w:t>obrazc</w:t>
      </w:r>
      <w:r w:rsidR="00734CF4" w:rsidRPr="006E3B9B">
        <w:rPr>
          <w:b/>
          <w:i/>
          <w:lang w:eastAsia="en-US"/>
        </w:rPr>
        <w:t>em</w:t>
      </w:r>
      <w:r w:rsidR="00445129" w:rsidRPr="006E3B9B">
        <w:rPr>
          <w:b/>
          <w:i/>
          <w:lang w:eastAsia="en-US"/>
        </w:rPr>
        <w:t xml:space="preserve"> </w:t>
      </w:r>
      <w:r w:rsidR="00280FB9">
        <w:rPr>
          <w:b/>
          <w:i/>
          <w:lang w:eastAsia="en-US"/>
        </w:rPr>
        <w:t>4</w:t>
      </w:r>
      <w:r w:rsidRPr="006E3B9B">
        <w:rPr>
          <w:b/>
          <w:i/>
          <w:lang w:eastAsia="en-US"/>
        </w:rPr>
        <w:t xml:space="preserve">. </w:t>
      </w:r>
      <w:r w:rsidRPr="006E3B9B">
        <w:rPr>
          <w:i/>
          <w:lang w:eastAsia="en-US"/>
        </w:rPr>
        <w:t>Naročnik bo v tem primeru navedene podatke preveril sam.</w:t>
      </w:r>
      <w:r w:rsidR="00445129" w:rsidRPr="006E3B9B">
        <w:rPr>
          <w:i/>
          <w:lang w:eastAsia="en-US"/>
        </w:rPr>
        <w:t xml:space="preserve"> </w:t>
      </w:r>
    </w:p>
    <w:p w14:paraId="4CB586ED" w14:textId="7796BDC3"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Enotni evropski dokument v zvezi z oddajo javnega naročila – ESPD, ki ga gospodarski subjekt izpolni na spletni strani http://www.enarocanje.si/_ESPD/ v delu IV/C, ki ga ponudnik predloži v elektronski obliki elektronsko podpisanega (ali skeniranega podpisanega).</w:t>
      </w:r>
    </w:p>
    <w:p w14:paraId="6B060019" w14:textId="77777777" w:rsidR="00A969F2" w:rsidRPr="00020FE7" w:rsidRDefault="00872185" w:rsidP="00020FE7">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020FE7">
        <w:rPr>
          <w:rFonts w:asciiTheme="minorHAnsi" w:eastAsia="Times New Roman" w:hAnsiTheme="minorHAnsi" w:cs="Times New Roman"/>
          <w:b/>
        </w:rPr>
        <w:t>Opomba</w:t>
      </w:r>
      <w:r w:rsidRPr="00020FE7">
        <w:rPr>
          <w:rFonts w:asciiTheme="minorHAnsi" w:eastAsia="Times New Roman" w:hAnsiTheme="minorHAnsi" w:cs="Times New Roman"/>
        </w:rPr>
        <w:t xml:space="preserve">: </w:t>
      </w:r>
      <w:r w:rsidR="00A969F2" w:rsidRPr="00020FE7">
        <w:rPr>
          <w:rFonts w:asciiTheme="minorHAnsi" w:eastAsia="Times New Roman" w:hAnsiTheme="minorHAnsi" w:cs="Times New Roman"/>
        </w:rPr>
        <w:t>V primeru skupne ponudbe lahko ponudnik pogoj izpolnjuje skupaj s partnerji. V kolikor posamezen kader izkazuje s podizvajalcem, mora biti iz pogodbe s podizvajalcem, ki jo ponudnik priloži v ponudbi, razvidno, da bo podizvajalec dejansko prevzel v izvajanje del posla,  ter da bo ponudniku v zahtevanih režimih dal na razpolago ta kader za izvajanje nalog po pogodbi.</w:t>
      </w:r>
    </w:p>
    <w:p w14:paraId="603E9C4B" w14:textId="77777777" w:rsidR="00A969F2" w:rsidRPr="00A969F2" w:rsidRDefault="00A969F2" w:rsidP="002125AB">
      <w:pPr>
        <w:pStyle w:val="Default"/>
        <w:tabs>
          <w:tab w:val="left" w:pos="1470"/>
        </w:tabs>
        <w:jc w:val="both"/>
        <w:rPr>
          <w:rFonts w:asciiTheme="minorHAnsi" w:hAnsiTheme="minorHAnsi" w:cs="Times New Roman"/>
        </w:rPr>
      </w:pPr>
    </w:p>
    <w:p w14:paraId="5CFEC196" w14:textId="55B40FE8" w:rsid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t>Ponudniki z oddajo ponudbe izjavljajo, da ponujenega kadra ne bodo zamenjali brez soglasja naročnika.</w:t>
      </w:r>
    </w:p>
    <w:p w14:paraId="77D3190F" w14:textId="78755639" w:rsidR="00A57E72" w:rsidRDefault="00A57E72" w:rsidP="002125AB">
      <w:pPr>
        <w:pStyle w:val="Default"/>
        <w:tabs>
          <w:tab w:val="left" w:pos="1470"/>
        </w:tabs>
        <w:spacing w:line="276" w:lineRule="auto"/>
        <w:jc w:val="both"/>
        <w:rPr>
          <w:rFonts w:asciiTheme="minorHAnsi" w:hAnsiTheme="minorHAnsi" w:cs="Times New Roman"/>
          <w:i/>
          <w:u w:val="single"/>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2975718B" w14:textId="15D2A2AC" w:rsidR="00A57E72" w:rsidRDefault="001D6D66" w:rsidP="00A57E72">
      <w:pPr>
        <w:pStyle w:val="ListParagraph"/>
        <w:numPr>
          <w:ilvl w:val="1"/>
          <w:numId w:val="2"/>
        </w:numPr>
        <w:ind w:left="0" w:firstLine="0"/>
        <w:jc w:val="both"/>
        <w:rPr>
          <w:rFonts w:cs="Times New Roman"/>
          <w:sz w:val="24"/>
          <w:szCs w:val="24"/>
        </w:rPr>
      </w:pPr>
      <w:r w:rsidRPr="005039F8">
        <w:rPr>
          <w:rFonts w:eastAsiaTheme="minorHAnsi" w:cs="Times New Roman"/>
          <w:sz w:val="24"/>
          <w:szCs w:val="24"/>
          <w:lang w:eastAsia="en-US"/>
        </w:rPr>
        <w:t>Storitv</w:t>
      </w:r>
      <w:r w:rsidR="001D3B75" w:rsidRPr="005039F8">
        <w:rPr>
          <w:rFonts w:eastAsiaTheme="minorHAnsi" w:cs="Times New Roman"/>
          <w:sz w:val="24"/>
          <w:szCs w:val="24"/>
          <w:lang w:eastAsia="en-US"/>
        </w:rPr>
        <w:t>e</w:t>
      </w:r>
      <w:r w:rsidR="00782C91" w:rsidRPr="005039F8">
        <w:rPr>
          <w:rFonts w:eastAsiaTheme="minorHAnsi" w:cs="Times New Roman"/>
          <w:sz w:val="24"/>
          <w:szCs w:val="24"/>
          <w:lang w:eastAsia="en-US"/>
        </w:rPr>
        <w:t xml:space="preserve"> mora</w:t>
      </w:r>
      <w:r w:rsidR="001D3B75" w:rsidRPr="005039F8">
        <w:rPr>
          <w:rFonts w:eastAsiaTheme="minorHAnsi" w:cs="Times New Roman"/>
          <w:sz w:val="24"/>
          <w:szCs w:val="24"/>
          <w:lang w:eastAsia="en-US"/>
        </w:rPr>
        <w:t>jo biti izvedene</w:t>
      </w:r>
      <w:r w:rsidR="00782C91" w:rsidRPr="005039F8">
        <w:rPr>
          <w:rFonts w:eastAsiaTheme="minorHAnsi" w:cs="Times New Roman"/>
          <w:sz w:val="24"/>
          <w:szCs w:val="24"/>
          <w:lang w:eastAsia="en-US"/>
        </w:rPr>
        <w:t xml:space="preserve"> skladno s tehničn</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specifikacij</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predpisi, postopki in </w:t>
      </w:r>
      <w:r w:rsidR="00A57E72">
        <w:rPr>
          <w:rFonts w:eastAsiaTheme="minorHAnsi" w:cs="Times New Roman"/>
          <w:sz w:val="24"/>
          <w:szCs w:val="24"/>
          <w:lang w:eastAsia="en-US"/>
        </w:rPr>
        <w:t>d</w:t>
      </w:r>
      <w:r w:rsidR="00782C91" w:rsidRPr="005039F8">
        <w:rPr>
          <w:rFonts w:eastAsiaTheme="minorHAnsi" w:cs="Times New Roman"/>
          <w:sz w:val="24"/>
          <w:szCs w:val="24"/>
          <w:lang w:eastAsia="en-US"/>
        </w:rPr>
        <w:t xml:space="preserve">elovnimi navodili. Ponudnik se mora obvezati da izpolnjuje oz. bo izpolnil vse zahteve NEK, ki so navedene </w:t>
      </w:r>
      <w:r w:rsidR="00FE3153" w:rsidRPr="005039F8">
        <w:rPr>
          <w:rFonts w:eastAsiaTheme="minorHAnsi" w:cs="Times New Roman"/>
          <w:sz w:val="24"/>
          <w:szCs w:val="24"/>
          <w:lang w:eastAsia="en-US"/>
        </w:rPr>
        <w:t>v</w:t>
      </w:r>
      <w:r w:rsidR="00BD6FE0" w:rsidRPr="005039F8">
        <w:rPr>
          <w:rFonts w:eastAsiaTheme="minorHAnsi" w:cs="Times New Roman"/>
          <w:sz w:val="24"/>
          <w:szCs w:val="24"/>
          <w:lang w:eastAsia="en-US"/>
        </w:rPr>
        <w:t xml:space="preserve"> </w:t>
      </w:r>
      <w:bookmarkStart w:id="9" w:name="_Hlk76535549"/>
      <w:r w:rsidR="005039F8" w:rsidRPr="005039F8">
        <w:rPr>
          <w:rFonts w:cs="Times New Roman"/>
          <w:sz w:val="24"/>
          <w:szCs w:val="24"/>
        </w:rPr>
        <w:t>Tehničn</w:t>
      </w:r>
      <w:r w:rsidR="005039F8">
        <w:rPr>
          <w:rFonts w:cs="Times New Roman"/>
          <w:sz w:val="24"/>
          <w:szCs w:val="24"/>
        </w:rPr>
        <w:t>i</w:t>
      </w:r>
      <w:r w:rsidR="005039F8" w:rsidRPr="005039F8">
        <w:rPr>
          <w:rFonts w:cs="Times New Roman"/>
          <w:sz w:val="24"/>
          <w:szCs w:val="24"/>
        </w:rPr>
        <w:t xml:space="preserve"> specifikacij</w:t>
      </w:r>
      <w:r w:rsidR="00F343FD">
        <w:rPr>
          <w:rFonts w:cs="Times New Roman"/>
          <w:sz w:val="24"/>
          <w:szCs w:val="24"/>
        </w:rPr>
        <w:t>i</w:t>
      </w:r>
      <w:r w:rsidR="00A57E72">
        <w:rPr>
          <w:rFonts w:cs="Times New Roman"/>
          <w:sz w:val="24"/>
          <w:szCs w:val="24"/>
        </w:rPr>
        <w:t xml:space="preserve">: </w:t>
      </w:r>
    </w:p>
    <w:p w14:paraId="6E1BC943" w14:textId="3DB81201" w:rsidR="00F343FD" w:rsidRPr="00F7270B" w:rsidRDefault="00F343FD" w:rsidP="00F343FD">
      <w:pPr>
        <w:pStyle w:val="ListParagraph"/>
        <w:numPr>
          <w:ilvl w:val="0"/>
          <w:numId w:val="45"/>
        </w:numPr>
        <w:spacing w:after="0"/>
        <w:jc w:val="both"/>
        <w:rPr>
          <w:rFonts w:cs="Times New Roman"/>
          <w:sz w:val="24"/>
          <w:szCs w:val="24"/>
        </w:rPr>
      </w:pPr>
      <w:bookmarkStart w:id="10" w:name="_Hlk42672628"/>
      <w:bookmarkEnd w:id="9"/>
      <w:r w:rsidRPr="005935E0">
        <w:rPr>
          <w:rFonts w:cs="Times New Roman"/>
          <w:sz w:val="24"/>
          <w:szCs w:val="24"/>
        </w:rPr>
        <w:t>»</w:t>
      </w:r>
      <w:r w:rsidR="00E26029">
        <w:rPr>
          <w:rFonts w:cs="Times New Roman"/>
          <w:sz w:val="24"/>
          <w:szCs w:val="24"/>
        </w:rPr>
        <w:t xml:space="preserve">Varilska in </w:t>
      </w:r>
      <w:proofErr w:type="spellStart"/>
      <w:r w:rsidR="00E26029">
        <w:rPr>
          <w:rFonts w:cs="Times New Roman"/>
          <w:sz w:val="24"/>
          <w:szCs w:val="24"/>
        </w:rPr>
        <w:t>cevarska</w:t>
      </w:r>
      <w:proofErr w:type="spellEnd"/>
      <w:r w:rsidR="00E26029">
        <w:rPr>
          <w:rFonts w:cs="Times New Roman"/>
          <w:sz w:val="24"/>
          <w:szCs w:val="24"/>
        </w:rPr>
        <w:t xml:space="preserve"> dela v remontu 2022</w:t>
      </w:r>
      <w:r w:rsidRPr="005935E0">
        <w:rPr>
          <w:rFonts w:cs="Times New Roman"/>
          <w:sz w:val="24"/>
          <w:szCs w:val="24"/>
        </w:rPr>
        <w:t xml:space="preserve">«, rev. 0, z dne </w:t>
      </w:r>
      <w:r>
        <w:rPr>
          <w:rFonts w:cs="Times New Roman"/>
          <w:sz w:val="24"/>
          <w:szCs w:val="24"/>
        </w:rPr>
        <w:t>1</w:t>
      </w:r>
      <w:r w:rsidR="00E26029">
        <w:rPr>
          <w:rFonts w:cs="Times New Roman"/>
          <w:sz w:val="24"/>
          <w:szCs w:val="24"/>
        </w:rPr>
        <w:t>6</w:t>
      </w:r>
      <w:r w:rsidRPr="005935E0">
        <w:rPr>
          <w:rFonts w:cs="Times New Roman"/>
          <w:sz w:val="24"/>
          <w:szCs w:val="24"/>
        </w:rPr>
        <w:t xml:space="preserve">. </w:t>
      </w:r>
      <w:r w:rsidR="00E26029">
        <w:rPr>
          <w:rFonts w:cs="Times New Roman"/>
          <w:sz w:val="24"/>
          <w:szCs w:val="24"/>
        </w:rPr>
        <w:t>3</w:t>
      </w:r>
      <w:r w:rsidRPr="005935E0">
        <w:rPr>
          <w:rFonts w:cs="Times New Roman"/>
          <w:sz w:val="24"/>
          <w:szCs w:val="24"/>
        </w:rPr>
        <w:t>. 2021, Z- 82</w:t>
      </w:r>
      <w:r>
        <w:rPr>
          <w:rFonts w:cs="Times New Roman"/>
          <w:sz w:val="24"/>
          <w:szCs w:val="24"/>
        </w:rPr>
        <w:t>1</w:t>
      </w:r>
      <w:r w:rsidR="00E26029">
        <w:rPr>
          <w:rFonts w:cs="Times New Roman"/>
          <w:sz w:val="24"/>
          <w:szCs w:val="24"/>
        </w:rPr>
        <w:t>1397</w:t>
      </w:r>
      <w:r w:rsidRPr="00F7270B">
        <w:rPr>
          <w:rFonts w:cs="Times New Roman"/>
          <w:sz w:val="24"/>
          <w:szCs w:val="24"/>
        </w:rPr>
        <w:t>.</w:t>
      </w:r>
    </w:p>
    <w:bookmarkEnd w:id="10"/>
    <w:p w14:paraId="194231CD" w14:textId="5F13FECE" w:rsidR="002774A0" w:rsidRDefault="002774A0" w:rsidP="002774A0">
      <w:pPr>
        <w:pStyle w:val="ListParagraph"/>
        <w:spacing w:after="0"/>
        <w:ind w:left="1440"/>
        <w:jc w:val="both"/>
        <w:rPr>
          <w:rFonts w:cs="Times New Roman"/>
          <w:sz w:val="24"/>
          <w:szCs w:val="24"/>
        </w:rPr>
      </w:pPr>
    </w:p>
    <w:p w14:paraId="62EEA07C" w14:textId="77777777" w:rsidR="00F343FD" w:rsidRDefault="00F343FD" w:rsidP="002774A0">
      <w:pPr>
        <w:pStyle w:val="ListParagraph"/>
        <w:spacing w:after="0"/>
        <w:ind w:left="1440"/>
        <w:jc w:val="both"/>
        <w:rPr>
          <w:rFonts w:cs="Times New Roman"/>
          <w:sz w:val="24"/>
          <w:szCs w:val="24"/>
        </w:rPr>
      </w:pPr>
    </w:p>
    <w:p w14:paraId="4CD075BF" w14:textId="0A8351AB"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00925C5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6C858AED"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Izpolnjen</w:t>
      </w:r>
      <w:r w:rsidR="002774A0">
        <w:rPr>
          <w:rFonts w:eastAsiaTheme="minorHAnsi" w:cs="Times New Roman"/>
          <w:sz w:val="24"/>
          <w:szCs w:val="24"/>
          <w:lang w:eastAsia="en-US"/>
        </w:rPr>
        <w:t>a</w:t>
      </w:r>
      <w:r w:rsidRPr="00A969F2">
        <w:rPr>
          <w:rFonts w:eastAsiaTheme="minorHAnsi" w:cs="Times New Roman"/>
          <w:sz w:val="24"/>
          <w:szCs w:val="24"/>
          <w:lang w:eastAsia="en-US"/>
        </w:rPr>
        <w:t xml:space="preserve"> in podpisan</w:t>
      </w:r>
      <w:r w:rsidR="002774A0">
        <w:rPr>
          <w:rFonts w:eastAsiaTheme="minorHAnsi" w:cs="Times New Roman"/>
          <w:sz w:val="24"/>
          <w:szCs w:val="24"/>
          <w:lang w:eastAsia="en-US"/>
        </w:rPr>
        <w:t xml:space="preserve">a </w:t>
      </w:r>
      <w:r w:rsidRPr="00A969F2">
        <w:rPr>
          <w:rFonts w:eastAsiaTheme="minorHAnsi" w:cs="Times New Roman"/>
          <w:sz w:val="24"/>
          <w:szCs w:val="24"/>
          <w:lang w:eastAsia="en-US"/>
        </w:rPr>
        <w:t xml:space="preserve"> </w:t>
      </w:r>
      <w:r w:rsidR="002774A0" w:rsidRPr="002774A0">
        <w:rPr>
          <w:rFonts w:eastAsiaTheme="minorHAnsi" w:cs="Times New Roman"/>
          <w:b/>
          <w:sz w:val="24"/>
          <w:szCs w:val="24"/>
          <w:lang w:eastAsia="en-US"/>
        </w:rPr>
        <w:t>Izjava iz poglavja 3</w:t>
      </w:r>
      <w:r w:rsidRPr="00A969F2">
        <w:rPr>
          <w:rFonts w:eastAsiaTheme="minorHAnsi" w:cs="Times New Roman"/>
          <w:sz w:val="24"/>
          <w:szCs w:val="24"/>
          <w:lang w:eastAsia="en-US"/>
        </w:rPr>
        <w:t xml:space="preserve"> (Izjava ponudnika, da izpolnjuje oz. bo izpolnil vse zahteve NEK navedene v Tehnični specifikacij</w:t>
      </w:r>
      <w:r w:rsidR="00E26029">
        <w:rPr>
          <w:rFonts w:eastAsiaTheme="minorHAnsi" w:cs="Times New Roman"/>
          <w:sz w:val="24"/>
          <w:szCs w:val="24"/>
          <w:lang w:eastAsia="en-US"/>
        </w:rPr>
        <w:t>i</w:t>
      </w:r>
      <w:r w:rsidRPr="00A969F2">
        <w:rPr>
          <w:rFonts w:eastAsiaTheme="minorHAnsi" w:cs="Times New Roman"/>
          <w:sz w:val="24"/>
          <w:szCs w:val="24"/>
          <w:lang w:eastAsia="en-US"/>
        </w:rPr>
        <w:t>)</w:t>
      </w:r>
    </w:p>
    <w:p w14:paraId="259EACE9" w14:textId="05B6914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lastRenderedPageBreak/>
        <w:t>- Relevantna dokazila iz katerih je razvidno, da ponudnik izpolnjuje pogoje iz Tehničn</w:t>
      </w:r>
      <w:r w:rsidR="002774A0">
        <w:rPr>
          <w:sz w:val="24"/>
          <w:szCs w:val="24"/>
          <w:lang w:eastAsia="en-US"/>
        </w:rPr>
        <w:t>ih</w:t>
      </w:r>
      <w:r w:rsidRPr="00A969F2">
        <w:rPr>
          <w:sz w:val="24"/>
          <w:szCs w:val="24"/>
          <w:lang w:eastAsia="en-US"/>
        </w:rPr>
        <w:t xml:space="preserve"> specifikacij.</w:t>
      </w:r>
    </w:p>
    <w:p w14:paraId="1498ACEE" w14:textId="77777777" w:rsidR="00655C01" w:rsidRDefault="00964E2D"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84470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40609B40"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1202AB" w:rsidRPr="008B70C9">
        <w:rPr>
          <w:rFonts w:asciiTheme="minorHAnsi" w:hAnsiTheme="minorHAnsi" w:cs="Times New Roman"/>
          <w:b/>
          <w:u w:val="single"/>
        </w:rPr>
        <w:t>40</w:t>
      </w:r>
      <w:r w:rsidRPr="008B70C9">
        <w:rPr>
          <w:rFonts w:asciiTheme="minorHAnsi" w:hAnsiTheme="minorHAnsi" w:cs="Times New Roman"/>
          <w:b/>
          <w:u w:val="single"/>
        </w:rPr>
        <w:t>.</w:t>
      </w:r>
      <w:r w:rsidR="00A969F2" w:rsidRPr="008B70C9">
        <w:rPr>
          <w:rFonts w:asciiTheme="minorHAnsi" w:hAnsiTheme="minorHAnsi" w:cs="Times New Roman"/>
          <w:b/>
          <w:u w:val="single"/>
        </w:rPr>
        <w:t xml:space="preserve">4 </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063A2C4C" w14:textId="608839CA"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8363CD1" w14:textId="77777777" w:rsidR="007A1C93" w:rsidRPr="002D2231" w:rsidRDefault="007A1C93" w:rsidP="002125AB">
      <w:pPr>
        <w:pStyle w:val="Default"/>
        <w:spacing w:line="276" w:lineRule="auto"/>
        <w:jc w:val="both"/>
        <w:rPr>
          <w:rFonts w:asciiTheme="minorHAnsi" w:hAnsiTheme="minorHAnsi" w:cs="Times New Roman"/>
        </w:rPr>
      </w:pPr>
    </w:p>
    <w:p w14:paraId="00C20D18" w14:textId="77777777" w:rsidR="0014487E" w:rsidRPr="00B052DE" w:rsidRDefault="0014487E" w:rsidP="002125AB">
      <w:pPr>
        <w:autoSpaceDE w:val="0"/>
        <w:autoSpaceDN w:val="0"/>
        <w:adjustRightInd w:val="0"/>
        <w:spacing w:after="0"/>
        <w:jc w:val="both"/>
        <w:rPr>
          <w:rFonts w:eastAsiaTheme="minorHAnsi" w:cs="Times New Roman"/>
          <w:b/>
          <w:bCs/>
          <w:i/>
          <w:iCs/>
          <w:color w:val="000000"/>
          <w:sz w:val="24"/>
          <w:szCs w:val="24"/>
          <w:lang w:eastAsia="en-US"/>
        </w:rPr>
      </w:pPr>
      <w:r w:rsidRPr="00B052DE">
        <w:rPr>
          <w:rFonts w:eastAsiaTheme="minorHAnsi" w:cs="Times New Roman"/>
          <w:b/>
          <w:bCs/>
          <w:i/>
          <w:iCs/>
          <w:color w:val="000000"/>
          <w:sz w:val="24"/>
          <w:szCs w:val="24"/>
          <w:lang w:eastAsia="en-US"/>
        </w:rPr>
        <w:t xml:space="preserve">Izkušnje za delo v režimu, kjer je vstop pogojen z varnostnim preverjanjem </w:t>
      </w:r>
    </w:p>
    <w:p w14:paraId="2F7D0F03" w14:textId="77777777" w:rsidR="0014487E" w:rsidRPr="002D2231" w:rsidRDefault="0014487E" w:rsidP="002125AB">
      <w:pPr>
        <w:pStyle w:val="Default"/>
        <w:spacing w:line="276" w:lineRule="auto"/>
        <w:jc w:val="both"/>
        <w:rPr>
          <w:rFonts w:asciiTheme="minorHAnsi" w:eastAsia="Times New Roman" w:hAnsiTheme="minorHAnsi" w:cs="Times New Roman"/>
          <w:highlight w:val="cyan"/>
        </w:rPr>
      </w:pPr>
    </w:p>
    <w:p w14:paraId="6BB5AFE5" w14:textId="028D2F83"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pogojen z varnostnim preverjanjem</w:t>
      </w:r>
      <w:r w:rsidR="008A610E" w:rsidRPr="008A610E">
        <w:rPr>
          <w:rFonts w:asciiTheme="minorHAnsi" w:hAnsiTheme="minorHAnsi" w:cs="Times New Roman"/>
          <w:bCs/>
        </w:rPr>
        <w:t>.</w:t>
      </w:r>
      <w:r w:rsidR="009A013E" w:rsidRPr="008A610E">
        <w:rPr>
          <w:rFonts w:asciiTheme="minorHAnsi" w:hAnsiTheme="minorHAnsi" w:cs="Times New Roman"/>
          <w:bCs/>
        </w:rPr>
        <w:t xml:space="preserve"> </w:t>
      </w:r>
      <w:r w:rsidRPr="008A610E">
        <w:rPr>
          <w:rFonts w:asciiTheme="minorHAnsi" w:hAnsiTheme="minorHAnsi" w:cs="Times New Roman"/>
          <w:bCs/>
        </w:rPr>
        <w:t xml:space="preserve">Prav tako morajo vsi delavci najkasneje </w:t>
      </w:r>
      <w:r w:rsidR="002C0ED5" w:rsidRPr="008A610E">
        <w:rPr>
          <w:rFonts w:asciiTheme="minorHAnsi" w:hAnsiTheme="minorHAnsi" w:cs="Times New Roman"/>
          <w:b/>
          <w:bCs/>
        </w:rPr>
        <w:t>s</w:t>
      </w:r>
      <w:r w:rsidR="002C0ED5">
        <w:rPr>
          <w:rFonts w:asciiTheme="minorHAnsi" w:hAnsiTheme="minorHAnsi" w:cs="Times New Roman"/>
          <w:b/>
          <w:bCs/>
        </w:rPr>
        <w:t>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14:paraId="3429C650" w14:textId="4A518382"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1202AB">
        <w:rPr>
          <w:rFonts w:asciiTheme="minorHAnsi" w:hAnsiTheme="minorHAnsi" w:cs="Times New Roman"/>
          <w:b/>
        </w:rPr>
        <w:t>40</w:t>
      </w:r>
      <w:r w:rsidRPr="002D2231">
        <w:rPr>
          <w:rFonts w:asciiTheme="minorHAnsi" w:hAnsiTheme="minorHAnsi" w:cs="Times New Roman"/>
          <w:b/>
        </w:rPr>
        <w:t>.</w:t>
      </w:r>
      <w:r w:rsidR="00925C52">
        <w:rPr>
          <w:rFonts w:asciiTheme="minorHAnsi" w:hAnsiTheme="minorHAnsi" w:cs="Times New Roman"/>
          <w:b/>
        </w:rPr>
        <w:t>5</w:t>
      </w:r>
      <w:r w:rsidRPr="002D2231">
        <w:rPr>
          <w:rFonts w:asciiTheme="minorHAnsi" w:hAnsiTheme="minorHAnsi" w:cs="Times New Roman"/>
          <w:b/>
        </w:rPr>
        <w:t>:</w:t>
      </w:r>
    </w:p>
    <w:p w14:paraId="41A9AC53" w14:textId="2AB3A45E"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E66C9">
        <w:rPr>
          <w:rFonts w:asciiTheme="minorHAnsi" w:hAnsiTheme="minorHAnsi" w:cs="Times New Roman"/>
          <w:b/>
        </w:rPr>
        <w:t>2</w:t>
      </w:r>
      <w:r w:rsidRPr="002D2231">
        <w:rPr>
          <w:rFonts w:asciiTheme="minorHAnsi" w:hAnsiTheme="minorHAnsi" w:cs="Times New Roman"/>
        </w:rPr>
        <w:t xml:space="preserve"> - Izjava o izkušnjah za delo v režimu, kjer je vstop pogojen z varnostnim preverjanjem (navesti vsaj eno referenco).</w:t>
      </w:r>
    </w:p>
    <w:p w14:paraId="2544CE03" w14:textId="77777777"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w:t>
      </w:r>
      <w:r w:rsidR="00B7566D">
        <w:rPr>
          <w:rFonts w:asciiTheme="minorHAnsi" w:hAnsiTheme="minorHAnsi" w:cs="Times New Roman"/>
        </w:rPr>
        <w:t>, ki so opravili vsa potrebna izobraževanja</w:t>
      </w:r>
      <w:r w:rsidRPr="007A0FAF">
        <w:rPr>
          <w:rFonts w:asciiTheme="minorHAnsi" w:hAnsiTheme="minorHAnsi" w:cs="Times New Roman"/>
        </w:rPr>
        <w:t xml:space="preserve"> (lahko po e-pošti)</w:t>
      </w:r>
    </w:p>
    <w:p w14:paraId="5BA0051B" w14:textId="77777777" w:rsidR="00A81E93" w:rsidRPr="002D2231" w:rsidRDefault="00A81E93"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pPr>
      <w:r w:rsidRPr="002D2231">
        <w:rPr>
          <w:color w:val="000000"/>
          <w:sz w:val="24"/>
          <w:szCs w:val="24"/>
          <w:lang w:eastAsia="en-US"/>
        </w:rPr>
        <w:t xml:space="preserve">*Naročnik bo navedene podatke, ki se nanašajo na dela, ki jih je ponudnik opravil v NEK, preveril sam, zato </w:t>
      </w:r>
      <w:r w:rsidRPr="002D2231">
        <w:rPr>
          <w:b/>
          <w:color w:val="000000"/>
          <w:sz w:val="24"/>
          <w:szCs w:val="24"/>
          <w:lang w:eastAsia="en-US"/>
        </w:rPr>
        <w:t>ponudniku izjave s strani NEK ni potrebno potrjevati</w:t>
      </w:r>
      <w:r w:rsidRPr="002D2231">
        <w:rPr>
          <w:color w:val="000000"/>
          <w:sz w:val="24"/>
          <w:szCs w:val="24"/>
          <w:lang w:eastAsia="en-US"/>
        </w:rPr>
        <w:t>, ampak jo naj le izpolni in podpiše</w:t>
      </w:r>
      <w:r w:rsidR="00EF173A" w:rsidRPr="002D2231">
        <w:rPr>
          <w:color w:val="000000"/>
          <w:sz w:val="24"/>
          <w:szCs w:val="24"/>
          <w:lang w:eastAsia="en-US"/>
        </w:rPr>
        <w:t>.</w:t>
      </w:r>
    </w:p>
    <w:p w14:paraId="24F0C99B" w14:textId="0A5934DD"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w:t>
      </w:r>
      <w:r w:rsidR="00925C52">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14:paraId="44730F42" w14:textId="77777777"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14:paraId="0D1D298D" w14:textId="3543C709"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14:paraId="043761B7" w14:textId="5BAC5ADB" w:rsidR="002774A0" w:rsidRDefault="002774A0" w:rsidP="002125AB">
      <w:pPr>
        <w:pStyle w:val="Default"/>
        <w:spacing w:line="276" w:lineRule="auto"/>
        <w:jc w:val="both"/>
        <w:rPr>
          <w:rFonts w:asciiTheme="minorHAnsi" w:hAnsiTheme="minorHAnsi" w:cs="Times New Roman"/>
        </w:rPr>
      </w:pPr>
    </w:p>
    <w:p w14:paraId="24E1D54D" w14:textId="77777777" w:rsidR="002774A0" w:rsidRPr="009364AA"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sidRPr="009364AA">
        <w:rPr>
          <w:rFonts w:eastAsiaTheme="minorHAnsi" w:cs="Times New Roman"/>
          <w:b/>
          <w:bCs/>
          <w:i/>
          <w:iCs/>
          <w:color w:val="000000"/>
          <w:sz w:val="24"/>
          <w:szCs w:val="24"/>
          <w:lang w:eastAsia="en-US"/>
        </w:rPr>
        <w:t xml:space="preserve">Izpolnjevanje pogojev kakovosti </w:t>
      </w:r>
    </w:p>
    <w:p w14:paraId="06C0AEC9" w14:textId="77777777" w:rsidR="002774A0" w:rsidRPr="009364AA" w:rsidRDefault="002774A0" w:rsidP="002774A0">
      <w:pPr>
        <w:autoSpaceDE w:val="0"/>
        <w:autoSpaceDN w:val="0"/>
        <w:adjustRightInd w:val="0"/>
        <w:spacing w:after="0"/>
        <w:jc w:val="both"/>
        <w:rPr>
          <w:b/>
          <w:bCs/>
          <w:i/>
          <w:iCs/>
          <w:color w:val="000000"/>
          <w:sz w:val="24"/>
          <w:szCs w:val="24"/>
          <w:lang w:eastAsia="en-US"/>
        </w:rPr>
      </w:pPr>
    </w:p>
    <w:p w14:paraId="794DC171" w14:textId="1F068418" w:rsidR="000E03EE" w:rsidRPr="000E03EE" w:rsidRDefault="000E03EE" w:rsidP="000E03EE">
      <w:pPr>
        <w:pStyle w:val="ListParagraph"/>
        <w:numPr>
          <w:ilvl w:val="1"/>
          <w:numId w:val="2"/>
        </w:numPr>
        <w:jc w:val="both"/>
        <w:rPr>
          <w:rFonts w:cs="Times New Roman"/>
          <w:color w:val="000000"/>
          <w:sz w:val="24"/>
          <w:szCs w:val="24"/>
        </w:rPr>
      </w:pPr>
      <w:r w:rsidRPr="000E03EE">
        <w:rPr>
          <w:rFonts w:cs="Times New Roman"/>
          <w:color w:val="000000"/>
          <w:sz w:val="24"/>
          <w:szCs w:val="24"/>
        </w:rPr>
        <w:t xml:space="preserve">Dela se izvajajo v skladu z QA planom in programom, tehnološkimi in kontrolnimi postopki NEK, v skladu z zahtevami procesa delovnega naloga ter pod nadzorom vodje del ali koordinatorja NEK in QA/QC osebja NEK. Izvajalec mora dostaviti dokaze o kvalifikaciji izvajalčevega osebja (v skladu s  točko 8, Tehnične specifikacije za varilska in </w:t>
      </w:r>
      <w:proofErr w:type="spellStart"/>
      <w:r w:rsidRPr="000E03EE">
        <w:rPr>
          <w:rFonts w:cs="Times New Roman"/>
          <w:color w:val="000000"/>
          <w:sz w:val="24"/>
          <w:szCs w:val="24"/>
        </w:rPr>
        <w:t>cevarska</w:t>
      </w:r>
      <w:proofErr w:type="spellEnd"/>
      <w:r w:rsidRPr="000E03EE">
        <w:rPr>
          <w:rFonts w:cs="Times New Roman"/>
          <w:color w:val="000000"/>
          <w:sz w:val="24"/>
          <w:szCs w:val="24"/>
        </w:rPr>
        <w:t xml:space="preserve"> dela v remontu 2022, Z-8211397) v NEK 30 dni pred začetkom izvajanja del.</w:t>
      </w:r>
    </w:p>
    <w:p w14:paraId="182D5607" w14:textId="5806461D" w:rsidR="002774A0" w:rsidRDefault="002774A0" w:rsidP="002774A0">
      <w:pPr>
        <w:pStyle w:val="Default"/>
        <w:spacing w:line="276" w:lineRule="auto"/>
        <w:ind w:left="720"/>
        <w:jc w:val="both"/>
        <w:rPr>
          <w:rFonts w:asciiTheme="minorHAnsi" w:hAnsiTheme="minorHAnsi" w:cs="Times New Roman"/>
        </w:rPr>
      </w:pPr>
    </w:p>
    <w:p w14:paraId="03BCA5A0" w14:textId="77777777" w:rsidR="000E03EE" w:rsidRPr="003B3254" w:rsidRDefault="000E03EE" w:rsidP="002774A0">
      <w:pPr>
        <w:pStyle w:val="Default"/>
        <w:spacing w:line="276" w:lineRule="auto"/>
        <w:ind w:left="720"/>
        <w:jc w:val="both"/>
        <w:rPr>
          <w:rFonts w:asciiTheme="minorHAnsi" w:hAnsiTheme="minorHAnsi" w:cs="Times New Roman"/>
        </w:rPr>
      </w:pPr>
    </w:p>
    <w:p w14:paraId="1E4A1313"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lastRenderedPageBreak/>
        <w:t>Dokazilo</w:t>
      </w:r>
      <w:r w:rsidRPr="009364AA">
        <w:rPr>
          <w:rFonts w:asciiTheme="minorHAnsi" w:hAnsiTheme="minorHAnsi" w:cs="Times New Roman"/>
        </w:rPr>
        <w:t xml:space="preserve"> o izpolnjevanju pogojev 40.6:</w:t>
      </w:r>
    </w:p>
    <w:p w14:paraId="1ACA9326" w14:textId="71CCC9AC"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sidR="00FE66C9">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687BEB13" w14:textId="07C2172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Izjava o izpolnjevanju pogojev iz QS-610, rev. </w:t>
      </w:r>
      <w:r w:rsidR="00DE0F0F">
        <w:rPr>
          <w:rFonts w:asciiTheme="minorHAnsi" w:hAnsiTheme="minorHAnsi" w:cs="Times New Roman"/>
        </w:rPr>
        <w:t>2</w:t>
      </w:r>
      <w:r w:rsidRPr="009364AA">
        <w:rPr>
          <w:rFonts w:asciiTheme="minorHAnsi" w:hAnsiTheme="minorHAnsi" w:cs="Times New Roman"/>
        </w:rPr>
        <w:t xml:space="preserve"> – </w:t>
      </w:r>
      <w:r w:rsidRPr="009364AA">
        <w:rPr>
          <w:rFonts w:asciiTheme="minorHAnsi" w:hAnsiTheme="minorHAnsi" w:cs="Times New Roman"/>
          <w:b/>
        </w:rPr>
        <w:t>Poglavje 7</w:t>
      </w:r>
    </w:p>
    <w:p w14:paraId="230D3C58" w14:textId="77777777" w:rsidR="002774A0" w:rsidRPr="009364AA" w:rsidRDefault="002774A0" w:rsidP="002774A0">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Zadostitev pogoju 40.6 morajo izpolniti:</w:t>
      </w:r>
      <w:r w:rsidRPr="009364AA">
        <w:rPr>
          <w:rFonts w:cs="Times New Roman"/>
          <w:bCs/>
          <w:color w:val="000000"/>
          <w:sz w:val="24"/>
          <w:szCs w:val="24"/>
        </w:rPr>
        <w:tab/>
      </w:r>
    </w:p>
    <w:p w14:paraId="4DD0D223" w14:textId="77777777" w:rsidR="002774A0" w:rsidRPr="009364AA"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F1A5E35" w14:textId="77777777" w:rsidR="002774A0"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najmanj vodilni partner konzorcija v skupni ponudbi.</w:t>
      </w:r>
    </w:p>
    <w:p w14:paraId="5B0B748B" w14:textId="77777777" w:rsidR="00E26029" w:rsidRDefault="00E26029" w:rsidP="00E26029">
      <w:pPr>
        <w:autoSpaceDE w:val="0"/>
        <w:autoSpaceDN w:val="0"/>
        <w:adjustRightInd w:val="0"/>
        <w:spacing w:after="0"/>
        <w:jc w:val="both"/>
        <w:rPr>
          <w:rFonts w:eastAsiaTheme="minorHAnsi" w:cs="Times New Roman"/>
          <w:b/>
          <w:bCs/>
          <w:i/>
          <w:iCs/>
          <w:color w:val="000000"/>
          <w:sz w:val="24"/>
          <w:szCs w:val="24"/>
          <w:lang w:eastAsia="en-US"/>
        </w:rPr>
      </w:pPr>
    </w:p>
    <w:p w14:paraId="36320052" w14:textId="3701CC68" w:rsidR="00E26029" w:rsidRPr="0068363E" w:rsidRDefault="00E26029" w:rsidP="00E26029">
      <w:pPr>
        <w:autoSpaceDE w:val="0"/>
        <w:autoSpaceDN w:val="0"/>
        <w:adjustRightInd w:val="0"/>
        <w:spacing w:after="0"/>
        <w:jc w:val="both"/>
        <w:rPr>
          <w:rFonts w:eastAsiaTheme="minorHAnsi" w:cs="Times New Roman"/>
          <w:b/>
          <w:bCs/>
          <w:i/>
          <w:iCs/>
          <w:color w:val="000000"/>
          <w:sz w:val="24"/>
          <w:szCs w:val="24"/>
          <w:lang w:eastAsia="en-US"/>
        </w:rPr>
      </w:pPr>
      <w:r>
        <w:rPr>
          <w:rFonts w:eastAsiaTheme="minorHAnsi" w:cs="Times New Roman"/>
          <w:b/>
          <w:bCs/>
          <w:i/>
          <w:iCs/>
          <w:color w:val="000000"/>
          <w:sz w:val="24"/>
          <w:szCs w:val="24"/>
          <w:lang w:eastAsia="en-US"/>
        </w:rPr>
        <w:t>D</w:t>
      </w:r>
      <w:r w:rsidRPr="0068363E">
        <w:rPr>
          <w:rFonts w:eastAsiaTheme="minorHAnsi" w:cs="Times New Roman"/>
          <w:b/>
          <w:bCs/>
          <w:i/>
          <w:iCs/>
          <w:color w:val="000000"/>
          <w:sz w:val="24"/>
          <w:szCs w:val="24"/>
          <w:lang w:eastAsia="en-US"/>
        </w:rPr>
        <w:t>elo v področju ionizirajočega sevanja</w:t>
      </w:r>
    </w:p>
    <w:p w14:paraId="37432AE6" w14:textId="77777777" w:rsidR="00E26029" w:rsidRPr="0068363E" w:rsidRDefault="00E26029" w:rsidP="00E26029">
      <w:pPr>
        <w:autoSpaceDE w:val="0"/>
        <w:autoSpaceDN w:val="0"/>
        <w:adjustRightInd w:val="0"/>
        <w:spacing w:after="0"/>
        <w:jc w:val="both"/>
        <w:rPr>
          <w:b/>
          <w:bCs/>
          <w:i/>
          <w:iCs/>
          <w:color w:val="000000"/>
          <w:sz w:val="24"/>
          <w:szCs w:val="24"/>
          <w:lang w:eastAsia="en-US"/>
        </w:rPr>
      </w:pPr>
    </w:p>
    <w:p w14:paraId="26D17C9E" w14:textId="4BCB26DB" w:rsidR="00E26029" w:rsidRPr="0068363E" w:rsidRDefault="00E26029" w:rsidP="00E26029">
      <w:pPr>
        <w:pStyle w:val="Default"/>
        <w:numPr>
          <w:ilvl w:val="1"/>
          <w:numId w:val="2"/>
        </w:numPr>
        <w:jc w:val="both"/>
        <w:rPr>
          <w:rFonts w:asciiTheme="minorHAnsi" w:hAnsiTheme="minorHAnsi" w:cs="Times New Roman"/>
        </w:rPr>
      </w:pPr>
      <w:r>
        <w:rPr>
          <w:rFonts w:asciiTheme="minorHAnsi" w:hAnsiTheme="minorHAnsi" w:cs="Times New Roman"/>
        </w:rPr>
        <w:t>Ponudnik</w:t>
      </w:r>
      <w:r w:rsidRPr="0068363E">
        <w:rPr>
          <w:rFonts w:asciiTheme="minorHAnsi" w:hAnsiTheme="minorHAnsi" w:cs="Times New Roman"/>
        </w:rPr>
        <w:t xml:space="preserve"> mora </w:t>
      </w:r>
      <w:r>
        <w:rPr>
          <w:rFonts w:asciiTheme="minorHAnsi" w:hAnsiTheme="minorHAnsi" w:cs="Times New Roman"/>
        </w:rPr>
        <w:t>zagotoviti delavce, ki bodo pripravljeni</w:t>
      </w:r>
      <w:r w:rsidRPr="0068363E">
        <w:rPr>
          <w:rFonts w:asciiTheme="minorHAnsi" w:hAnsiTheme="minorHAnsi" w:cs="Times New Roman"/>
        </w:rPr>
        <w:t xml:space="preserve"> za delo v področju ionizirajočega sevanja v skladu z zahtevami Tehničn</w:t>
      </w:r>
      <w:r>
        <w:rPr>
          <w:rFonts w:asciiTheme="minorHAnsi" w:hAnsiTheme="minorHAnsi" w:cs="Times New Roman"/>
        </w:rPr>
        <w:t>e</w:t>
      </w:r>
      <w:r w:rsidRPr="0068363E">
        <w:rPr>
          <w:rFonts w:asciiTheme="minorHAnsi" w:hAnsiTheme="minorHAnsi" w:cs="Times New Roman"/>
        </w:rPr>
        <w:t xml:space="preserve"> specifikacij</w:t>
      </w:r>
      <w:r>
        <w:rPr>
          <w:rFonts w:asciiTheme="minorHAnsi" w:hAnsiTheme="minorHAnsi" w:cs="Times New Roman"/>
        </w:rPr>
        <w:t>e. Ponudnik mora imeti</w:t>
      </w:r>
      <w:r w:rsidRPr="0068363E">
        <w:rPr>
          <w:rFonts w:asciiTheme="minorHAnsi" w:hAnsiTheme="minorHAnsi" w:cs="Times New Roman"/>
        </w:rPr>
        <w:t xml:space="preserve"> ter veljavno dovoljenje za izvajanje sevalne dejavnosti v  skladu z ZVISJV -  Zakon o varstvu pred ionizirajočimi sevanji in jedrski varnosti. </w:t>
      </w:r>
    </w:p>
    <w:p w14:paraId="4DA682AE" w14:textId="77777777" w:rsidR="00E26029" w:rsidRPr="0068363E" w:rsidRDefault="00E26029" w:rsidP="00E26029">
      <w:pPr>
        <w:pStyle w:val="Default"/>
        <w:spacing w:line="276" w:lineRule="auto"/>
        <w:ind w:left="720"/>
        <w:jc w:val="both"/>
        <w:rPr>
          <w:rFonts w:asciiTheme="minorHAnsi" w:hAnsiTheme="minorHAnsi" w:cs="Times New Roman"/>
        </w:rPr>
      </w:pPr>
    </w:p>
    <w:p w14:paraId="07F0196B" w14:textId="77777777" w:rsidR="00E26029" w:rsidRPr="0068363E" w:rsidRDefault="00E26029" w:rsidP="00E26029">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b/>
        </w:rPr>
        <w:t>Dokazilo</w:t>
      </w:r>
      <w:r w:rsidRPr="0068363E">
        <w:rPr>
          <w:rFonts w:asciiTheme="minorHAnsi" w:hAnsiTheme="minorHAnsi" w:cs="Times New Roman"/>
        </w:rPr>
        <w:t xml:space="preserve"> o izpolnjevanju pogojev 40.7:</w:t>
      </w:r>
    </w:p>
    <w:p w14:paraId="210BC6EF" w14:textId="77777777" w:rsidR="00E26029" w:rsidRPr="0068363E" w:rsidRDefault="00E26029" w:rsidP="00E26029">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rPr>
        <w:t xml:space="preserve">- Podpisan in izpolnjen </w:t>
      </w:r>
      <w:r w:rsidRPr="0068363E">
        <w:rPr>
          <w:rFonts w:asciiTheme="minorHAnsi" w:hAnsiTheme="minorHAnsi" w:cs="Times New Roman"/>
          <w:b/>
        </w:rPr>
        <w:t xml:space="preserve">Obrazec št. </w:t>
      </w:r>
      <w:r>
        <w:rPr>
          <w:rFonts w:asciiTheme="minorHAnsi" w:hAnsiTheme="minorHAnsi" w:cs="Times New Roman"/>
          <w:b/>
        </w:rPr>
        <w:t>6</w:t>
      </w:r>
      <w:r w:rsidRPr="0068363E">
        <w:rPr>
          <w:rFonts w:asciiTheme="minorHAnsi" w:hAnsiTheme="minorHAnsi" w:cs="Times New Roman"/>
          <w:b/>
        </w:rPr>
        <w:t xml:space="preserve"> </w:t>
      </w:r>
      <w:r>
        <w:rPr>
          <w:rFonts w:asciiTheme="minorHAnsi" w:hAnsiTheme="minorHAnsi" w:cs="Times New Roman"/>
        </w:rPr>
        <w:t>–</w:t>
      </w:r>
      <w:r w:rsidRPr="0068363E">
        <w:rPr>
          <w:rFonts w:asciiTheme="minorHAnsi" w:hAnsiTheme="minorHAnsi" w:cs="Times New Roman"/>
        </w:rPr>
        <w:t xml:space="preserve"> </w:t>
      </w:r>
      <w:bookmarkStart w:id="11" w:name="_Hlk42680597"/>
      <w:r w:rsidRPr="0068363E">
        <w:rPr>
          <w:rFonts w:asciiTheme="minorHAnsi" w:hAnsiTheme="minorHAnsi" w:cs="Times New Roman"/>
        </w:rPr>
        <w:t>Izjava</w:t>
      </w:r>
      <w:r>
        <w:rPr>
          <w:rFonts w:asciiTheme="minorHAnsi" w:hAnsiTheme="minorHAnsi" w:cs="Times New Roman"/>
        </w:rPr>
        <w:t xml:space="preserve"> o</w:t>
      </w:r>
      <w:r w:rsidRPr="0068363E">
        <w:rPr>
          <w:rFonts w:asciiTheme="minorHAnsi" w:hAnsiTheme="minorHAnsi" w:cs="Times New Roman"/>
        </w:rPr>
        <w:t xml:space="preserve"> del</w:t>
      </w:r>
      <w:r>
        <w:rPr>
          <w:rFonts w:asciiTheme="minorHAnsi" w:hAnsiTheme="minorHAnsi" w:cs="Times New Roman"/>
        </w:rPr>
        <w:t xml:space="preserve">u </w:t>
      </w:r>
      <w:r w:rsidRPr="0068363E">
        <w:rPr>
          <w:rFonts w:asciiTheme="minorHAnsi" w:hAnsiTheme="minorHAnsi" w:cs="Times New Roman"/>
        </w:rPr>
        <w:t>v področju ionizirajočega sevanja</w:t>
      </w:r>
      <w:bookmarkEnd w:id="11"/>
    </w:p>
    <w:p w14:paraId="5BDB86FB" w14:textId="77777777" w:rsidR="00E26029" w:rsidRPr="0068363E" w:rsidRDefault="00E26029" w:rsidP="00E26029">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rPr>
        <w:t>- Kopija veljavnega Dovoljenja za izvajanje sevalne dejavnosti, izdanega s strani URSJV – Uprava Republike Slovenije za jedrsko varnost</w:t>
      </w:r>
    </w:p>
    <w:p w14:paraId="0FD621F4" w14:textId="77777777" w:rsidR="00E26029" w:rsidRPr="0068363E" w:rsidRDefault="00E26029" w:rsidP="00E26029">
      <w:pPr>
        <w:tabs>
          <w:tab w:val="left" w:pos="5325"/>
        </w:tabs>
        <w:autoSpaceDE w:val="0"/>
        <w:autoSpaceDN w:val="0"/>
        <w:adjustRightInd w:val="0"/>
        <w:spacing w:after="0"/>
        <w:jc w:val="both"/>
        <w:rPr>
          <w:rFonts w:cs="Times New Roman"/>
          <w:bCs/>
          <w:color w:val="000000"/>
          <w:sz w:val="24"/>
          <w:szCs w:val="24"/>
        </w:rPr>
      </w:pPr>
      <w:r w:rsidRPr="0068363E">
        <w:rPr>
          <w:rFonts w:cs="Times New Roman"/>
          <w:b/>
          <w:bCs/>
          <w:color w:val="000000"/>
          <w:sz w:val="24"/>
          <w:szCs w:val="24"/>
        </w:rPr>
        <w:t>Opomba</w:t>
      </w:r>
      <w:r w:rsidRPr="0068363E">
        <w:rPr>
          <w:rFonts w:cs="Times New Roman"/>
          <w:bCs/>
          <w:color w:val="000000"/>
          <w:sz w:val="24"/>
          <w:szCs w:val="24"/>
        </w:rPr>
        <w:t>: Zadostitev pogoju 40.7 morajo izpolniti:</w:t>
      </w:r>
      <w:r w:rsidRPr="0068363E">
        <w:rPr>
          <w:rFonts w:cs="Times New Roman"/>
          <w:bCs/>
          <w:color w:val="000000"/>
          <w:sz w:val="24"/>
          <w:szCs w:val="24"/>
        </w:rPr>
        <w:tab/>
      </w:r>
    </w:p>
    <w:p w14:paraId="24E14E28" w14:textId="77777777" w:rsidR="00E26029" w:rsidRPr="0068363E" w:rsidRDefault="00E26029" w:rsidP="00E26029">
      <w:pPr>
        <w:autoSpaceDE w:val="0"/>
        <w:autoSpaceDN w:val="0"/>
        <w:adjustRightInd w:val="0"/>
        <w:spacing w:after="0"/>
        <w:jc w:val="both"/>
        <w:rPr>
          <w:rFonts w:cs="Times New Roman"/>
          <w:bCs/>
          <w:color w:val="000000"/>
          <w:sz w:val="24"/>
          <w:szCs w:val="24"/>
        </w:rPr>
      </w:pPr>
      <w:r w:rsidRPr="0068363E">
        <w:rPr>
          <w:rFonts w:cs="Times New Roman"/>
          <w:bCs/>
          <w:color w:val="000000"/>
          <w:sz w:val="24"/>
          <w:szCs w:val="24"/>
        </w:rPr>
        <w:t>- ponudnik</w:t>
      </w:r>
    </w:p>
    <w:p w14:paraId="72801711" w14:textId="77777777" w:rsidR="00E26029" w:rsidRPr="0068363E" w:rsidRDefault="00E26029" w:rsidP="00E26029">
      <w:pPr>
        <w:autoSpaceDE w:val="0"/>
        <w:autoSpaceDN w:val="0"/>
        <w:adjustRightInd w:val="0"/>
        <w:spacing w:after="0"/>
        <w:jc w:val="both"/>
        <w:rPr>
          <w:rFonts w:cs="Times New Roman"/>
          <w:bCs/>
          <w:color w:val="000000"/>
          <w:sz w:val="24"/>
          <w:szCs w:val="24"/>
        </w:rPr>
      </w:pPr>
      <w:r w:rsidRPr="0068363E">
        <w:rPr>
          <w:rFonts w:cs="Times New Roman"/>
          <w:bCs/>
          <w:color w:val="000000"/>
          <w:sz w:val="24"/>
          <w:szCs w:val="24"/>
        </w:rPr>
        <w:t>- vsi partnerji v skupni ponudbi.</w:t>
      </w:r>
    </w:p>
    <w:p w14:paraId="05F4CFFD" w14:textId="77777777" w:rsidR="00FE66C9" w:rsidRDefault="00FE66C9" w:rsidP="002774A0">
      <w:pPr>
        <w:autoSpaceDE w:val="0"/>
        <w:autoSpaceDN w:val="0"/>
        <w:adjustRightInd w:val="0"/>
        <w:spacing w:after="0"/>
        <w:jc w:val="both"/>
        <w:rPr>
          <w:rFonts w:cs="Times New Roman"/>
          <w:bCs/>
          <w:color w:val="000000"/>
          <w:sz w:val="24"/>
          <w:szCs w:val="24"/>
        </w:rPr>
      </w:pPr>
    </w:p>
    <w:p w14:paraId="7F908175" w14:textId="77777777" w:rsidR="007A1C93" w:rsidRPr="0063748F" w:rsidRDefault="007A1C93" w:rsidP="007A1C93">
      <w:pPr>
        <w:autoSpaceDE w:val="0"/>
        <w:autoSpaceDN w:val="0"/>
        <w:adjustRightInd w:val="0"/>
        <w:spacing w:after="0"/>
        <w:jc w:val="both"/>
        <w:rPr>
          <w:rFonts w:cs="Calibri"/>
          <w:b/>
          <w:color w:val="000000"/>
          <w:sz w:val="24"/>
          <w:szCs w:val="24"/>
        </w:rPr>
      </w:pPr>
      <w:r w:rsidRPr="0063748F">
        <w:rPr>
          <w:rFonts w:cs="Calibri"/>
          <w:b/>
          <w:color w:val="000000"/>
          <w:sz w:val="24"/>
          <w:szCs w:val="24"/>
        </w:rPr>
        <w:t>Nasprotje interesov</w:t>
      </w:r>
    </w:p>
    <w:p w14:paraId="65C371EB" w14:textId="77777777" w:rsidR="007A1C93" w:rsidRPr="0063748F" w:rsidRDefault="007A1C93" w:rsidP="007A1C93">
      <w:pPr>
        <w:autoSpaceDE w:val="0"/>
        <w:autoSpaceDN w:val="0"/>
        <w:adjustRightInd w:val="0"/>
        <w:spacing w:after="0"/>
        <w:rPr>
          <w:rFonts w:cs="Calibri"/>
          <w:bCs/>
          <w:color w:val="000000"/>
          <w:sz w:val="24"/>
          <w:szCs w:val="24"/>
          <w:lang w:eastAsia="en-US"/>
        </w:rPr>
      </w:pPr>
    </w:p>
    <w:p w14:paraId="15F62D80" w14:textId="5BB4011B" w:rsidR="007A1C93" w:rsidRPr="007A1C93" w:rsidRDefault="007A1C93" w:rsidP="007A1C93">
      <w:pPr>
        <w:pStyle w:val="Default"/>
        <w:numPr>
          <w:ilvl w:val="1"/>
          <w:numId w:val="2"/>
        </w:numPr>
        <w:spacing w:line="276" w:lineRule="auto"/>
        <w:jc w:val="both"/>
        <w:rPr>
          <w:rFonts w:asciiTheme="minorHAnsi" w:hAnsiTheme="minorHAnsi" w:cs="Times New Roman"/>
        </w:rPr>
      </w:pPr>
      <w:r w:rsidRPr="007A1C93">
        <w:t>Iz postopka javnega naročanja bodo izločene vse ponudbe, ki ne izpolnjujejo zahtev kodeksa varnostne in poslovne etike NEK, ki opredeljuje, da niti zaposleni niti družinski člani zaposlenih ne smejo:</w:t>
      </w:r>
    </w:p>
    <w:p w14:paraId="203C34E9" w14:textId="400A5933"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biti dobavitelj NEK, zastopati dobavitelja v poslih z NEK, ali biti član njegove </w:t>
      </w:r>
      <w:r w:rsidR="0087693E">
        <w:rPr>
          <w:color w:val="000000"/>
          <w:sz w:val="24"/>
          <w:szCs w:val="24"/>
        </w:rPr>
        <w:tab/>
      </w:r>
      <w:r w:rsidR="0087693E">
        <w:rPr>
          <w:color w:val="000000"/>
          <w:sz w:val="24"/>
          <w:szCs w:val="24"/>
        </w:rPr>
        <w:tab/>
      </w:r>
      <w:r w:rsidR="0087693E">
        <w:rPr>
          <w:color w:val="000000"/>
          <w:sz w:val="24"/>
          <w:szCs w:val="24"/>
        </w:rPr>
        <w:tab/>
      </w:r>
      <w:r w:rsidRPr="0063748F">
        <w:rPr>
          <w:color w:val="000000"/>
          <w:sz w:val="24"/>
          <w:szCs w:val="24"/>
        </w:rPr>
        <w:t>uprave;</w:t>
      </w:r>
    </w:p>
    <w:p w14:paraId="40C684F8" w14:textId="3C990028"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imeti finančnih interesov v organizaciji ali družbi, s katerimi NEK posluje, če bi ti </w:t>
      </w:r>
      <w:r w:rsidR="0087693E">
        <w:rPr>
          <w:color w:val="000000"/>
          <w:sz w:val="24"/>
          <w:szCs w:val="24"/>
        </w:rPr>
        <w:tab/>
      </w:r>
      <w:r w:rsidR="0087693E">
        <w:rPr>
          <w:color w:val="000000"/>
          <w:sz w:val="24"/>
          <w:szCs w:val="24"/>
        </w:rPr>
        <w:tab/>
      </w:r>
      <w:r w:rsidR="0087693E">
        <w:rPr>
          <w:color w:val="000000"/>
          <w:sz w:val="24"/>
          <w:szCs w:val="24"/>
        </w:rPr>
        <w:tab/>
      </w:r>
      <w:r w:rsidRPr="0063748F">
        <w:rPr>
          <w:color w:val="000000"/>
          <w:sz w:val="24"/>
          <w:szCs w:val="24"/>
        </w:rPr>
        <w:t>povzročali nasprotje interesov;</w:t>
      </w:r>
    </w:p>
    <w:p w14:paraId="1AE7EC06" w14:textId="46698314"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 xml:space="preserve">uporabljati sredstev NEK za zasebne potrebe in/ali za druge organizacije vključno </w:t>
      </w:r>
      <w:r w:rsidR="0087693E">
        <w:rPr>
          <w:color w:val="000000"/>
          <w:sz w:val="24"/>
          <w:szCs w:val="24"/>
        </w:rPr>
        <w:tab/>
      </w:r>
      <w:r w:rsidR="0087693E">
        <w:rPr>
          <w:color w:val="000000"/>
          <w:sz w:val="24"/>
          <w:szCs w:val="24"/>
        </w:rPr>
        <w:tab/>
      </w:r>
      <w:r w:rsidRPr="0063748F">
        <w:rPr>
          <w:color w:val="000000"/>
          <w:sz w:val="24"/>
          <w:szCs w:val="24"/>
        </w:rPr>
        <w:t>z napravami, orodji in ostalimi viri.</w:t>
      </w:r>
    </w:p>
    <w:p w14:paraId="4E56520F" w14:textId="77777777" w:rsidR="007A1C93" w:rsidRPr="0063748F" w:rsidRDefault="007A1C93" w:rsidP="007A1C93">
      <w:pPr>
        <w:autoSpaceDE w:val="0"/>
        <w:autoSpaceDN w:val="0"/>
        <w:adjustRightInd w:val="0"/>
        <w:spacing w:after="0" w:line="240" w:lineRule="auto"/>
        <w:ind w:firstLine="349"/>
        <w:rPr>
          <w:rFonts w:cs="Calibri"/>
          <w:bCs/>
          <w:color w:val="000000"/>
          <w:sz w:val="24"/>
          <w:szCs w:val="24"/>
          <w:lang w:eastAsia="en-US"/>
        </w:rPr>
      </w:pPr>
    </w:p>
    <w:p w14:paraId="6096E5E9" w14:textId="6C43CB9F" w:rsidR="007A1C93" w:rsidRPr="0063748F" w:rsidRDefault="007A1C93" w:rsidP="007A1C93">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t xml:space="preserve">Dokazilo o izpolnjevanju pogojev </w:t>
      </w:r>
      <w:r>
        <w:rPr>
          <w:rFonts w:cs="Times New Roman"/>
          <w:b/>
          <w:bCs/>
          <w:color w:val="000000"/>
          <w:sz w:val="24"/>
          <w:szCs w:val="24"/>
        </w:rPr>
        <w:t>40</w:t>
      </w:r>
      <w:r w:rsidRPr="0063748F">
        <w:rPr>
          <w:rFonts w:cs="Times New Roman"/>
          <w:b/>
          <w:bCs/>
          <w:color w:val="000000"/>
          <w:sz w:val="24"/>
          <w:szCs w:val="24"/>
        </w:rPr>
        <w:t>.</w:t>
      </w:r>
      <w:r w:rsidR="001E21ED">
        <w:rPr>
          <w:rFonts w:cs="Times New Roman"/>
          <w:b/>
          <w:bCs/>
          <w:color w:val="000000"/>
          <w:sz w:val="24"/>
          <w:szCs w:val="24"/>
        </w:rPr>
        <w:t>8</w:t>
      </w:r>
      <w:r w:rsidRPr="0063748F">
        <w:rPr>
          <w:rFonts w:cs="Times New Roman"/>
          <w:b/>
          <w:bCs/>
          <w:color w:val="000000"/>
          <w:sz w:val="24"/>
          <w:szCs w:val="24"/>
        </w:rPr>
        <w:t xml:space="preserve">: </w:t>
      </w:r>
    </w:p>
    <w:p w14:paraId="17FEFB08" w14:textId="1A08AB34" w:rsidR="007A1C93" w:rsidRPr="0063748F" w:rsidRDefault="007A1C93" w:rsidP="007A1C93">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E26029">
        <w:rPr>
          <w:rFonts w:cs="Calibri"/>
          <w:b/>
          <w:sz w:val="24"/>
          <w:szCs w:val="24"/>
          <w:lang w:eastAsia="en-US"/>
        </w:rPr>
        <w:t>7</w:t>
      </w:r>
      <w:r w:rsidRPr="0063748F">
        <w:rPr>
          <w:rFonts w:cs="Calibri"/>
          <w:sz w:val="24"/>
          <w:szCs w:val="24"/>
          <w:lang w:eastAsia="en-US"/>
        </w:rPr>
        <w:t>) – priložiti ponudbi podpisanega in izpolnjenega</w:t>
      </w:r>
    </w:p>
    <w:p w14:paraId="2BF11E26" w14:textId="77777777" w:rsidR="007A1C93" w:rsidRPr="0063748F" w:rsidRDefault="007A1C93" w:rsidP="007A1C93">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5C1E7324" w14:textId="6E3AEAB9"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Pr="007A1C93">
        <w:rPr>
          <w:rFonts w:cs="Times New Roman"/>
          <w:b/>
          <w:bCs/>
          <w:color w:val="000000"/>
          <w:sz w:val="24"/>
          <w:szCs w:val="24"/>
          <w:u w:val="single"/>
        </w:rPr>
        <w:t>40.</w:t>
      </w:r>
      <w:r w:rsidR="001E21ED">
        <w:rPr>
          <w:rFonts w:cs="Times New Roman"/>
          <w:b/>
          <w:bCs/>
          <w:color w:val="000000"/>
          <w:sz w:val="24"/>
          <w:szCs w:val="24"/>
          <w:u w:val="single"/>
        </w:rPr>
        <w:t>8</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17341608"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lastRenderedPageBreak/>
        <w:t>- ponudnik,</w:t>
      </w:r>
    </w:p>
    <w:p w14:paraId="443DDE3D"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14839FE2" w14:textId="44509D5D" w:rsidR="007A1C93"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63B1D16C" w14:textId="77777777" w:rsidR="00C929A0" w:rsidRDefault="00C929A0" w:rsidP="007A1C93">
      <w:pPr>
        <w:autoSpaceDE w:val="0"/>
        <w:autoSpaceDN w:val="0"/>
        <w:adjustRightInd w:val="0"/>
        <w:spacing w:after="0"/>
        <w:jc w:val="both"/>
        <w:rPr>
          <w:rFonts w:cs="Times New Roman"/>
          <w:bCs/>
          <w:color w:val="000000"/>
          <w:sz w:val="24"/>
          <w:szCs w:val="24"/>
        </w:rPr>
      </w:pPr>
    </w:p>
    <w:p w14:paraId="232206D4" w14:textId="7B6E12E9"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r w:rsidR="00A30C09">
        <w:rPr>
          <w:rStyle w:val="Heading2Char"/>
          <w:rFonts w:asciiTheme="minorHAnsi" w:hAnsiTheme="minorHAnsi"/>
          <w:color w:val="548DD4" w:themeColor="text2" w:themeTint="99"/>
        </w:rPr>
        <w:br/>
      </w: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V primeru izvedbe javnega naročila s podizvajalci, je potrebno v ponudbi navesti vse podizvajalce (kontaktne podatke in zakonite zastopnike) in vsak del naročila, ki ga bo 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w:t>
      </w:r>
      <w:r w:rsidRPr="002D2231">
        <w:rPr>
          <w:rFonts w:cs="Times New Roman"/>
          <w:sz w:val="24"/>
          <w:szCs w:val="24"/>
        </w:rPr>
        <w:lastRenderedPageBreak/>
        <w:t xml:space="preserve">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12" w:name="_Hlk514162838"/>
      <w:r w:rsidRPr="002D2231">
        <w:rPr>
          <w:rFonts w:cs="Times New Roman"/>
          <w:sz w:val="24"/>
          <w:szCs w:val="24"/>
          <w:lang w:eastAsia="zh-CN"/>
        </w:rPr>
        <w:t xml:space="preserve">ESPD teh podizvajalcev v skladu z 79. členom ZJN-3 </w:t>
      </w:r>
      <w:bookmarkEnd w:id="12"/>
      <w:r w:rsidRPr="002D2231">
        <w:rPr>
          <w:rFonts w:cs="Times New Roman"/>
          <w:sz w:val="24"/>
          <w:szCs w:val="24"/>
          <w:lang w:eastAsia="zh-CN"/>
        </w:rPr>
        <w:t>ter,</w:t>
      </w:r>
    </w:p>
    <w:p w14:paraId="1A45F584" w14:textId="0A961B17"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13"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1A6C96E9"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p>
    <w:bookmarkEnd w:id="13"/>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lastRenderedPageBreak/>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7A1C93">
      <w:pPr>
        <w:pStyle w:val="ListParagraph"/>
        <w:numPr>
          <w:ilvl w:val="1"/>
          <w:numId w:val="2"/>
        </w:numPr>
        <w:jc w:val="both"/>
        <w:rPr>
          <w:rFonts w:cs="Times New Roman"/>
          <w:sz w:val="24"/>
          <w:szCs w:val="24"/>
        </w:rPr>
      </w:pPr>
      <w:r w:rsidRPr="005F45F5">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2B1A963E" w14:textId="77777777" w:rsidR="00462084" w:rsidRPr="002D2231" w:rsidRDefault="00462084" w:rsidP="005F45F5">
      <w:pPr>
        <w:pStyle w:val="ListParagraph"/>
        <w:spacing w:after="0"/>
        <w:jc w:val="both"/>
        <w:rPr>
          <w:rFonts w:cs="Times New Roman"/>
          <w:sz w:val="24"/>
          <w:szCs w:val="24"/>
        </w:rPr>
      </w:pPr>
      <w:r w:rsidRPr="002D2231">
        <w:rPr>
          <w:rFonts w:cs="Times New Roman"/>
          <w:sz w:val="24"/>
          <w:szCs w:val="24"/>
        </w:rPr>
        <w:t xml:space="preserve"> </w:t>
      </w: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1E23F8A3" w14:textId="325AC75B" w:rsidR="009C4E89" w:rsidRPr="00A30C09" w:rsidRDefault="009C4E89" w:rsidP="00163170">
      <w:pPr>
        <w:pStyle w:val="ListParagraph"/>
        <w:numPr>
          <w:ilvl w:val="1"/>
          <w:numId w:val="2"/>
        </w:numPr>
        <w:spacing w:after="0"/>
        <w:ind w:left="709"/>
        <w:jc w:val="both"/>
        <w:rPr>
          <w:rFonts w:cs="Times New Roman"/>
          <w:sz w:val="24"/>
          <w:szCs w:val="24"/>
          <w:lang w:eastAsia="zh-CN"/>
        </w:rPr>
      </w:pPr>
      <w:r w:rsidRPr="00A30C09">
        <w:rPr>
          <w:rFonts w:cs="Times New Roman"/>
          <w:sz w:val="24"/>
          <w:szCs w:val="24"/>
          <w:lang w:eastAsia="zh-CN"/>
        </w:rPr>
        <w:t>Na podlagi tretjega odstavka 10. člena ZJN-3 lahko v postopku javnega naročanja</w:t>
      </w:r>
      <w:r w:rsidR="00A30C09">
        <w:rPr>
          <w:rFonts w:cs="Times New Roman"/>
          <w:sz w:val="24"/>
          <w:szCs w:val="24"/>
          <w:lang w:eastAsia="zh-CN"/>
        </w:rPr>
        <w:t xml:space="preserve"> </w:t>
      </w:r>
      <w:r w:rsidRPr="00A30C09">
        <w:rPr>
          <w:rFonts w:cs="Times New Roman"/>
          <w:sz w:val="24"/>
          <w:szCs w:val="24"/>
          <w:lang w:eastAsia="zh-CN"/>
        </w:rPr>
        <w:t>sodelujejo tudi skupine</w:t>
      </w:r>
      <w:r w:rsidRPr="00A30C09">
        <w:rPr>
          <w:rFonts w:cs="Times New Roman"/>
          <w:sz w:val="24"/>
        </w:rPr>
        <w:t xml:space="preserve"> gospodarskih subjektov</w:t>
      </w:r>
      <w:r w:rsidRPr="00A30C09">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lastRenderedPageBreak/>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55C04D22"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5F9EAA86"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DBF39E4" w14:textId="26EB3059" w:rsidR="007A0FAF" w:rsidRDefault="00D96321" w:rsidP="00A53C71">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112BC947" w14:textId="77777777" w:rsidR="00A65E47" w:rsidRPr="002D2231" w:rsidRDefault="00A65E47" w:rsidP="002125AB">
      <w:pPr>
        <w:spacing w:after="0"/>
        <w:jc w:val="both"/>
        <w:rPr>
          <w:rFonts w:cs="Times New Roman"/>
          <w:sz w:val="24"/>
          <w:szCs w:val="24"/>
        </w:rPr>
      </w:pPr>
    </w:p>
    <w:p w14:paraId="57D56FD3"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7777777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4" w:name="_Toc514249255"/>
      <w:r w:rsidRPr="002D2231">
        <w:rPr>
          <w:rFonts w:eastAsiaTheme="majorEastAsia" w:cs="Times New Roman"/>
          <w:b/>
          <w:bCs/>
          <w:sz w:val="24"/>
          <w:szCs w:val="24"/>
        </w:rPr>
        <w:t>Informacija o ESPD</w:t>
      </w:r>
      <w:bookmarkEnd w:id="14"/>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5" w:name="_Toc514249256"/>
      <w:r w:rsidRPr="002D2231">
        <w:rPr>
          <w:rFonts w:eastAsiaTheme="majorEastAsia" w:cs="Times New Roman"/>
          <w:b/>
          <w:bCs/>
          <w:sz w:val="24"/>
          <w:szCs w:val="24"/>
        </w:rPr>
        <w:t>Preverjanje uradno dostopnih podatkov</w:t>
      </w:r>
      <w:bookmarkEnd w:id="15"/>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w:t>
      </w:r>
      <w:r w:rsidRPr="002D2231">
        <w:rPr>
          <w:rFonts w:cs="Times New Roman"/>
          <w:sz w:val="24"/>
          <w:szCs w:val="24"/>
          <w:lang w:eastAsia="zh-CN"/>
        </w:rPr>
        <w:lastRenderedPageBreak/>
        <w:t xml:space="preserve">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227F17FD" w14:textId="77777777" w:rsidR="000A1762" w:rsidRPr="002D2231" w:rsidRDefault="000A1762" w:rsidP="002125AB">
      <w:pPr>
        <w:spacing w:after="0"/>
        <w:jc w:val="both"/>
        <w:rPr>
          <w:rFonts w:cs="Times New Roman"/>
          <w:sz w:val="24"/>
          <w:szCs w:val="24"/>
          <w:lang w:eastAsia="zh-CN"/>
        </w:rPr>
      </w:pP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6" w:name="_Toc514249257"/>
      <w:r w:rsidRPr="002D2231">
        <w:rPr>
          <w:rFonts w:eastAsiaTheme="majorEastAsia" w:cs="Times New Roman"/>
          <w:b/>
          <w:bCs/>
          <w:sz w:val="24"/>
          <w:szCs w:val="24"/>
        </w:rPr>
        <w:t>Dokazovanje pogojev za sodelovanje</w:t>
      </w:r>
      <w:bookmarkEnd w:id="16"/>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lastRenderedPageBreak/>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7" w:name="_Toc514249258"/>
      <w:r w:rsidRPr="002D2231">
        <w:rPr>
          <w:rFonts w:eastAsiaTheme="majorEastAsia" w:cs="Times New Roman"/>
          <w:b/>
          <w:bCs/>
          <w:sz w:val="24"/>
          <w:szCs w:val="24"/>
        </w:rPr>
        <w:t>Pridobivanje podatkov na druge načine</w:t>
      </w:r>
      <w:bookmarkEnd w:id="17"/>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8" w:name="_Toc514249259"/>
      <w:r w:rsidRPr="002D2231">
        <w:rPr>
          <w:rFonts w:eastAsiaTheme="majorEastAsia" w:cs="Times New Roman"/>
          <w:b/>
          <w:bCs/>
          <w:sz w:val="24"/>
          <w:szCs w:val="24"/>
        </w:rPr>
        <w:lastRenderedPageBreak/>
        <w:t>Pojasnila ponudb</w:t>
      </w:r>
      <w:bookmarkEnd w:id="18"/>
    </w:p>
    <w:p w14:paraId="5904471E" w14:textId="346FD983"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 xml:space="preserve">Naročnik lahko na podlagi sedmega odstavka 79. člena ZJN-3 pozove gospodarske subjekte, da dopolnijo ali pojasnijo potrdila, predložena v skladu s 77. in 78. členom </w:t>
      </w:r>
      <w:r w:rsidR="0043219F">
        <w:rPr>
          <w:rFonts w:cs="Times New Roman"/>
          <w:sz w:val="24"/>
          <w:szCs w:val="24"/>
          <w:lang w:eastAsia="zh-CN"/>
        </w:rPr>
        <w:br/>
      </w:r>
      <w:r w:rsidRPr="002D2231">
        <w:rPr>
          <w:rFonts w:cs="Times New Roman"/>
          <w:sz w:val="24"/>
          <w:szCs w:val="24"/>
          <w:lang w:eastAsia="zh-CN"/>
        </w:rPr>
        <w:t>ZJN-3.</w:t>
      </w:r>
    </w:p>
    <w:p w14:paraId="14293FEA" w14:textId="77777777" w:rsidR="00AA2FF3" w:rsidRPr="002D2231" w:rsidRDefault="00AA2FF3" w:rsidP="002125AB">
      <w:pPr>
        <w:spacing w:after="0"/>
        <w:ind w:left="567"/>
        <w:jc w:val="both"/>
        <w:rPr>
          <w:rFonts w:cs="Times New Roman"/>
          <w:sz w:val="24"/>
          <w:szCs w:val="24"/>
          <w:lang w:eastAsia="zh-CN"/>
        </w:rPr>
      </w:pPr>
    </w:p>
    <w:p w14:paraId="0D85AAB5" w14:textId="35854163"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542A3C2B" w14:textId="77777777" w:rsidR="00925C52" w:rsidRDefault="00925C52" w:rsidP="002125AB">
      <w:pPr>
        <w:spacing w:after="0"/>
        <w:ind w:left="720"/>
        <w:jc w:val="both"/>
        <w:rPr>
          <w:rFonts w:cs="Times New Roman"/>
          <w:sz w:val="24"/>
          <w:szCs w:val="24"/>
          <w:lang w:eastAsia="zh-CN"/>
        </w:rPr>
      </w:pPr>
    </w:p>
    <w:p w14:paraId="15E329BE" w14:textId="71FF4605"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654BBA82" w:rsidR="00D26FF5"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9" w:name="_Toc513712461"/>
      <w:r w:rsidRPr="002D2231">
        <w:rPr>
          <w:rStyle w:val="Heading2Char"/>
          <w:rFonts w:asciiTheme="minorHAnsi" w:hAnsiTheme="minorHAnsi"/>
          <w:color w:val="548DD4" w:themeColor="text2" w:themeTint="99"/>
        </w:rPr>
        <w:t>ZAUPNOST  PODATKOV</w:t>
      </w:r>
      <w:bookmarkEnd w:id="19"/>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13D40AA7"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 xml:space="preserve">Izvajalec ne sme posredovati nikomur podatkov o projektu oziroma projektov v celoti ali posameznih delov brez predhodne pismene odobritve NEK. Vsa pojasnjevanja projektov, predaja </w:t>
      </w:r>
      <w:r w:rsidRPr="00867CDE">
        <w:rPr>
          <w:rFonts w:cs="Times New Roman"/>
          <w:sz w:val="24"/>
          <w:szCs w:val="24"/>
        </w:rPr>
        <w:lastRenderedPageBreak/>
        <w:t>dokumentacije tretjim osebam se izvaja skladno s pisno zahtevo NEK. Kršenje tega pravila predstavlja hujšo kršitev pogodbenih obveznosti</w:t>
      </w:r>
      <w:r w:rsidR="00D26FF5" w:rsidRPr="002D2231">
        <w:rPr>
          <w:rFonts w:cs="Times New Roman"/>
          <w:sz w:val="24"/>
          <w:szCs w:val="24"/>
        </w:rPr>
        <w:t>.</w:t>
      </w:r>
    </w:p>
    <w:p w14:paraId="6D0C00D4" w14:textId="77777777" w:rsidR="00925C52" w:rsidRDefault="00925C52"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2262C658"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3, Tehničn</w:t>
            </w:r>
            <w:r w:rsidR="00FE66C9">
              <w:rPr>
                <w:rFonts w:eastAsiaTheme="minorHAnsi" w:cs="Calibri"/>
                <w:b/>
                <w:bCs/>
                <w:color w:val="000000"/>
                <w:sz w:val="20"/>
                <w:szCs w:val="20"/>
                <w:lang w:eastAsia="en-US"/>
              </w:rPr>
              <w:t>e</w:t>
            </w:r>
            <w:r w:rsidRPr="002D2231">
              <w:rPr>
                <w:rFonts w:eastAsiaTheme="minorHAnsi" w:cs="Calibri"/>
                <w:b/>
                <w:bCs/>
                <w:color w:val="000000"/>
                <w:sz w:val="20"/>
                <w:szCs w:val="20"/>
                <w:lang w:eastAsia="en-US"/>
              </w:rPr>
              <w:t xml:space="preserve"> specifikacij</w:t>
            </w:r>
            <w:r w:rsidR="00FE66C9">
              <w:rPr>
                <w:rFonts w:eastAsiaTheme="minorHAnsi" w:cs="Calibri"/>
                <w:b/>
                <w:bCs/>
                <w:color w:val="000000"/>
                <w:sz w:val="20"/>
                <w:szCs w:val="20"/>
                <w:lang w:eastAsia="en-US"/>
              </w:rPr>
              <w:t>e</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2489C275" w14:textId="7974BF00" w:rsidR="0063748F" w:rsidRPr="002D2231" w:rsidRDefault="0063748F" w:rsidP="002A72EB">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0E9BE180"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623AC5ED" w14:textId="77777777" w:rsidR="00ED46D6" w:rsidRPr="002D2231" w:rsidRDefault="00ED46D6"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14:paraId="03C804D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B6D991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71F6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14:paraId="6BC8A653"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0D269863"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14:paraId="1CB0B9E0"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2D78AC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F414A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FE66C9" w:rsidRPr="002D2231" w14:paraId="0FB8471E" w14:textId="77777777" w:rsidTr="000D498B">
        <w:trPr>
          <w:trHeight w:val="346"/>
        </w:trPr>
        <w:tc>
          <w:tcPr>
            <w:tcW w:w="3791" w:type="dxa"/>
            <w:tcBorders>
              <w:top w:val="single" w:sz="4" w:space="0" w:color="auto"/>
              <w:left w:val="single" w:sz="4" w:space="0" w:color="auto"/>
              <w:bottom w:val="single" w:sz="4" w:space="0" w:color="auto"/>
              <w:right w:val="single" w:sz="4" w:space="0" w:color="auto"/>
            </w:tcBorders>
          </w:tcPr>
          <w:p w14:paraId="30C07CD5" w14:textId="67D2E44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 Poglavje 7, QA Specifikacija, </w:t>
            </w:r>
            <w:r w:rsidRPr="009364AA">
              <w:rPr>
                <w:rFonts w:eastAsiaTheme="minorHAnsi" w:cs="Times New Roman"/>
                <w:bCs/>
                <w:color w:val="000000"/>
                <w:sz w:val="20"/>
                <w:szCs w:val="20"/>
                <w:lang w:eastAsia="en-US"/>
              </w:rPr>
              <w:t>podpisana in žigosana izjava</w:t>
            </w:r>
          </w:p>
        </w:tc>
        <w:tc>
          <w:tcPr>
            <w:tcW w:w="1704" w:type="dxa"/>
            <w:tcBorders>
              <w:top w:val="single" w:sz="4" w:space="0" w:color="auto"/>
              <w:left w:val="single" w:sz="4" w:space="0" w:color="auto"/>
              <w:bottom w:val="single" w:sz="4" w:space="0" w:color="auto"/>
              <w:right w:val="single" w:sz="4" w:space="0" w:color="auto"/>
            </w:tcBorders>
          </w:tcPr>
          <w:p w14:paraId="6381C17B" w14:textId="52201979"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87E2E" w14:textId="347E1F8F"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3D4CCF" w14:textId="658D7A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1719578B"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w:t>
            </w:r>
            <w:r w:rsidR="001E21ED">
              <w:rPr>
                <w:rFonts w:eastAsiaTheme="minorHAnsi" w:cs="Calibri"/>
                <w:b/>
                <w:bCs/>
                <w:color w:val="000000"/>
                <w:sz w:val="20"/>
                <w:szCs w:val="20"/>
                <w:lang w:eastAsia="en-US"/>
              </w:rPr>
              <w:t>8</w:t>
            </w:r>
            <w:r>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 xml:space="preserve">Obrazci za sestavo ponudbe </w:t>
            </w:r>
          </w:p>
          <w:p w14:paraId="75C5CFED"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FE66C9"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FE66C9" w:rsidRPr="00522B2B" w:rsidRDefault="00FE66C9" w:rsidP="00FE66C9">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59F626FA" w14:textId="05543A97" w:rsidR="00FE66C9" w:rsidRPr="00175F71" w:rsidRDefault="00FE66C9" w:rsidP="00FE66C9">
            <w:pPr>
              <w:autoSpaceDE w:val="0"/>
              <w:autoSpaceDN w:val="0"/>
              <w:adjustRightInd w:val="0"/>
              <w:spacing w:after="0" w:line="240" w:lineRule="auto"/>
              <w:rPr>
                <w:rFonts w:ascii="Calibri" w:eastAsiaTheme="minorHAnsi" w:hAnsi="Calibri" w:cs="Calibri"/>
                <w:sz w:val="20"/>
                <w:szCs w:val="20"/>
                <w:lang w:eastAsia="en-US"/>
              </w:rPr>
            </w:pPr>
            <w:r w:rsidRPr="00175F71">
              <w:rPr>
                <w:rFonts w:ascii="Calibri" w:eastAsiaTheme="minorHAnsi" w:hAnsi="Calibri" w:cs="Calibri"/>
                <w:b/>
                <w:sz w:val="20"/>
                <w:szCs w:val="20"/>
                <w:lang w:eastAsia="en-US"/>
              </w:rPr>
              <w:t xml:space="preserve"> Obrazec </w:t>
            </w:r>
            <w:r>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0000172E" w:rsidRPr="0000172E">
              <w:rPr>
                <w:rFonts w:ascii="Calibri" w:eastAsiaTheme="minorHAnsi" w:hAnsi="Calibri" w:cs="Calibri"/>
                <w:b/>
                <w:sz w:val="20"/>
                <w:szCs w:val="20"/>
                <w:lang w:eastAsia="en-US"/>
              </w:rPr>
              <w:t xml:space="preserve"> Izjava del</w:t>
            </w:r>
            <w:r w:rsidR="000E03EE">
              <w:rPr>
                <w:rFonts w:ascii="Calibri" w:eastAsiaTheme="minorHAnsi" w:hAnsi="Calibri" w:cs="Calibri"/>
                <w:b/>
                <w:sz w:val="20"/>
                <w:szCs w:val="20"/>
                <w:lang w:eastAsia="en-US"/>
              </w:rPr>
              <w:t>u</w:t>
            </w:r>
            <w:r w:rsidR="0000172E" w:rsidRPr="0000172E">
              <w:rPr>
                <w:rFonts w:ascii="Calibri" w:eastAsiaTheme="minorHAnsi" w:hAnsi="Calibri" w:cs="Calibri"/>
                <w:b/>
                <w:sz w:val="20"/>
                <w:szCs w:val="20"/>
                <w:lang w:eastAsia="en-US"/>
              </w:rPr>
              <w:t xml:space="preserve"> v režimu, 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FE66C9" w:rsidRPr="00A03471"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p>
        </w:tc>
      </w:tr>
      <w:tr w:rsidR="00FE66C9" w:rsidRPr="002D2231" w14:paraId="66D652BF"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0D35B25" w14:textId="23BED027" w:rsidR="00FE66C9" w:rsidRPr="00886DDB"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3</w:t>
            </w:r>
            <w:r w:rsidRPr="004D4C7F">
              <w:rPr>
                <w:rFonts w:ascii="Calibri" w:eastAsiaTheme="minorHAnsi" w:hAnsi="Calibri" w:cs="Calibri"/>
                <w:b/>
                <w:color w:val="000000"/>
                <w:sz w:val="20"/>
                <w:szCs w:val="20"/>
                <w:lang w:eastAsia="en-US"/>
              </w:rPr>
              <w:t xml:space="preserve"> </w:t>
            </w:r>
            <w:r w:rsidR="0000172E" w:rsidRPr="0000172E">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14:paraId="475C470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1D8DF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ADB36E9"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FE66C9" w:rsidRPr="002D2231" w14:paraId="0A8D4F74"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47315BE1" w14:textId="2266CC0C" w:rsidR="00FE66C9" w:rsidRPr="00175F71"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kvalifikacijski strukturi delavcev -</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vsemi zahtevanimi dokazili</w:t>
            </w:r>
          </w:p>
        </w:tc>
        <w:tc>
          <w:tcPr>
            <w:tcW w:w="1704" w:type="dxa"/>
            <w:tcBorders>
              <w:top w:val="single" w:sz="4" w:space="0" w:color="auto"/>
              <w:left w:val="single" w:sz="4" w:space="0" w:color="auto"/>
              <w:bottom w:val="single" w:sz="4" w:space="0" w:color="auto"/>
              <w:right w:val="single" w:sz="4" w:space="0" w:color="auto"/>
            </w:tcBorders>
            <w:vAlign w:val="center"/>
          </w:tcPr>
          <w:p w14:paraId="4B9E8F3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CE83D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489EE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69159FB0" w:rsidR="00FE66C9" w:rsidRPr="006D22EA" w:rsidRDefault="00FE66C9" w:rsidP="00FE66C9">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1E21ED" w:rsidRPr="002D2231" w14:paraId="17AE194F" w14:textId="77777777" w:rsidTr="000D498B">
        <w:trPr>
          <w:trHeight w:val="242"/>
        </w:trPr>
        <w:tc>
          <w:tcPr>
            <w:tcW w:w="3791" w:type="dxa"/>
            <w:tcBorders>
              <w:top w:val="single" w:sz="4" w:space="0" w:color="auto"/>
              <w:left w:val="single" w:sz="4" w:space="0" w:color="auto"/>
              <w:bottom w:val="single" w:sz="4" w:space="0" w:color="auto"/>
              <w:right w:val="single" w:sz="4" w:space="0" w:color="auto"/>
            </w:tcBorders>
          </w:tcPr>
          <w:p w14:paraId="3A988E4C" w14:textId="19F00745" w:rsidR="001E21ED" w:rsidRPr="00FE4EA5" w:rsidRDefault="001E21ED" w:rsidP="001E21ED">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Pr>
                <w:rFonts w:eastAsiaTheme="minorHAnsi" w:cs="Calibri"/>
                <w:b/>
                <w:bCs/>
                <w:color w:val="000000"/>
                <w:sz w:val="20"/>
                <w:szCs w:val="20"/>
                <w:lang w:eastAsia="en-US"/>
              </w:rPr>
              <w:t>7</w:t>
            </w:r>
            <w:r w:rsidRPr="00FE4EA5">
              <w:rPr>
                <w:rFonts w:eastAsiaTheme="minorHAnsi" w:cs="Calibri"/>
                <w:b/>
                <w:bCs/>
                <w:color w:val="000000"/>
                <w:sz w:val="20"/>
                <w:szCs w:val="20"/>
                <w:lang w:eastAsia="en-US"/>
              </w:rPr>
              <w:t xml:space="preserve"> - Izjava </w:t>
            </w:r>
            <w:r>
              <w:rPr>
                <w:rFonts w:eastAsiaTheme="minorHAnsi" w:cs="Calibri"/>
                <w:b/>
                <w:bCs/>
                <w:color w:val="000000"/>
                <w:sz w:val="20"/>
                <w:szCs w:val="20"/>
                <w:lang w:eastAsia="en-US"/>
              </w:rPr>
              <w:t xml:space="preserve">o delu v področju ionizirajočega sevanja </w:t>
            </w:r>
          </w:p>
        </w:tc>
        <w:tc>
          <w:tcPr>
            <w:tcW w:w="1704" w:type="dxa"/>
            <w:tcBorders>
              <w:top w:val="single" w:sz="4" w:space="0" w:color="auto"/>
              <w:left w:val="single" w:sz="4" w:space="0" w:color="auto"/>
              <w:bottom w:val="single" w:sz="4" w:space="0" w:color="auto"/>
              <w:right w:val="single" w:sz="4" w:space="0" w:color="auto"/>
            </w:tcBorders>
            <w:vAlign w:val="center"/>
          </w:tcPr>
          <w:p w14:paraId="0997D51A" w14:textId="3F989C9A"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0D6F19B" w14:textId="5CBC90DE"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FF92C2" w14:textId="490E7515" w:rsidR="001E21ED" w:rsidRPr="00C86209"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1E21ED" w:rsidRPr="002D2231" w14:paraId="371A95D2" w14:textId="77777777" w:rsidTr="000D498B">
        <w:trPr>
          <w:trHeight w:val="242"/>
        </w:trPr>
        <w:tc>
          <w:tcPr>
            <w:tcW w:w="3791" w:type="dxa"/>
            <w:tcBorders>
              <w:top w:val="single" w:sz="4" w:space="0" w:color="auto"/>
              <w:left w:val="single" w:sz="4" w:space="0" w:color="auto"/>
              <w:bottom w:val="single" w:sz="4" w:space="0" w:color="auto"/>
              <w:right w:val="single" w:sz="4" w:space="0" w:color="auto"/>
            </w:tcBorders>
          </w:tcPr>
          <w:p w14:paraId="0D2FE231" w14:textId="2232FC66" w:rsidR="001E21ED" w:rsidRPr="00FE4EA5" w:rsidRDefault="001E21ED" w:rsidP="001E21ED">
            <w:pPr>
              <w:autoSpaceDE w:val="0"/>
              <w:autoSpaceDN w:val="0"/>
              <w:adjustRightInd w:val="0"/>
              <w:spacing w:after="0" w:line="240" w:lineRule="auto"/>
              <w:rPr>
                <w:rFonts w:eastAsiaTheme="minorHAnsi" w:cs="Calibri"/>
                <w:b/>
                <w:bCs/>
                <w:color w:val="000000"/>
                <w:sz w:val="20"/>
                <w:szCs w:val="20"/>
                <w:lang w:eastAsia="en-US"/>
              </w:rPr>
            </w:pPr>
            <w:bookmarkStart w:id="20" w:name="_Hlk89152434"/>
            <w:r w:rsidRPr="00FE4EA5">
              <w:rPr>
                <w:rFonts w:eastAsiaTheme="minorHAnsi" w:cs="Calibri"/>
                <w:b/>
                <w:bCs/>
                <w:color w:val="000000"/>
                <w:sz w:val="20"/>
                <w:szCs w:val="20"/>
                <w:lang w:eastAsia="en-US"/>
              </w:rPr>
              <w:t xml:space="preserve">Obrazec </w:t>
            </w:r>
            <w:r>
              <w:rPr>
                <w:rFonts w:eastAsiaTheme="minorHAnsi" w:cs="Calibri"/>
                <w:b/>
                <w:bCs/>
                <w:color w:val="000000"/>
                <w:sz w:val="20"/>
                <w:szCs w:val="20"/>
                <w:lang w:eastAsia="en-US"/>
              </w:rPr>
              <w:t>8</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vAlign w:val="center"/>
          </w:tcPr>
          <w:p w14:paraId="010529DA" w14:textId="36453775" w:rsidR="001E21ED" w:rsidRPr="00FE4EA5"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E233E94" w14:textId="186D5B66" w:rsidR="001E21ED" w:rsidRPr="00FE4EA5"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92477F3" w14:textId="36580E01" w:rsidR="001E21ED" w:rsidRPr="00FE4EA5"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bookmarkEnd w:id="20"/>
      <w:tr w:rsidR="001E21ED"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1E21ED" w:rsidRPr="002D2231" w:rsidRDefault="001E21ED" w:rsidP="001E21ED">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561D6104"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1E21ED"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77777777" w:rsidR="001E21ED" w:rsidRPr="002D2231" w:rsidRDefault="001E21ED" w:rsidP="001E21ED">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Tehničnih specifikacijah</w:t>
            </w:r>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401FBF0E"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1E21ED"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161EF56C" w:rsidR="001E21ED" w:rsidRPr="002D2231" w:rsidRDefault="001E21ED" w:rsidP="001E21ED">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lastRenderedPageBreak/>
              <w:t>Poglavje 9,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1E21ED" w:rsidRPr="00A161FE" w:rsidRDefault="001E21ED" w:rsidP="001E21ED">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1E21ED"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1E21ED" w:rsidRDefault="001E21ED" w:rsidP="001E21ED">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F047A" w14:textId="77777777" w:rsidR="00500772" w:rsidRDefault="00500772" w:rsidP="00891E14">
      <w:pPr>
        <w:spacing w:after="0" w:line="240" w:lineRule="auto"/>
      </w:pPr>
      <w:r>
        <w:separator/>
      </w:r>
    </w:p>
  </w:endnote>
  <w:endnote w:type="continuationSeparator" w:id="0">
    <w:p w14:paraId="3F5DDF4D" w14:textId="77777777" w:rsidR="00500772" w:rsidRDefault="00500772"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Bold">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14:paraId="44ABC2AD" w14:textId="70A7E12A" w:rsidR="007A2140" w:rsidRPr="0055327C" w:rsidRDefault="007A2140" w:rsidP="00163170">
        <w:pPr>
          <w:rPr>
            <w:sz w:val="18"/>
          </w:rPr>
        </w:pPr>
        <w:r w:rsidRPr="0055327C">
          <w:rPr>
            <w:noProof/>
            <w:sz w:val="18"/>
          </w:rPr>
          <mc:AlternateContent>
            <mc:Choice Requires="wps">
              <w:drawing>
                <wp:anchor distT="0" distB="0" distL="114300" distR="114300" simplePos="0" relativeHeight="251667968" behindDoc="0" locked="0" layoutInCell="1" allowOverlap="1" wp14:anchorId="76D11D15" wp14:editId="1D600D2A">
                  <wp:simplePos x="0" y="0"/>
                  <wp:positionH relativeFrom="column">
                    <wp:posOffset>-66675</wp:posOffset>
                  </wp:positionH>
                  <wp:positionV relativeFrom="paragraph">
                    <wp:posOffset>15240</wp:posOffset>
                  </wp:positionV>
                  <wp:extent cx="6369050" cy="9525"/>
                  <wp:effectExtent l="0" t="0" r="31750" b="28575"/>
                  <wp:wrapNone/>
                  <wp:docPr id="2" name="Raven povezovalnik 2"/>
                  <wp:cNvGraphicFramePr/>
                  <a:graphic xmlns:a="http://schemas.openxmlformats.org/drawingml/2006/main">
                    <a:graphicData uri="http://schemas.microsoft.com/office/word/2010/wordprocessingShape">
                      <wps:wsp>
                        <wps:cNvCnPr/>
                        <wps:spPr>
                          <a:xfrm>
                            <a:off x="0" y="0"/>
                            <a:ext cx="63690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D0640" id="Raven povezovalnik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pt" to="49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" strokecolor="black [3213]"/>
              </w:pict>
            </mc:Fallback>
          </mc:AlternateContent>
        </w:r>
        <w:r>
          <w:t xml:space="preserve"> </w:t>
        </w:r>
        <w:r>
          <w:br/>
        </w:r>
        <w:bookmarkStart w:id="21" w:name="_Hlk80605991"/>
        <w:bookmarkStart w:id="22" w:name="_Hlk80606981"/>
        <w:r w:rsidRPr="003A75AD">
          <w:rPr>
            <w:rFonts w:cs="Times New Roman"/>
            <w:sz w:val="18"/>
          </w:rPr>
          <w:t xml:space="preserve">Varilska in </w:t>
        </w:r>
        <w:proofErr w:type="spellStart"/>
        <w:r w:rsidRPr="003A75AD">
          <w:rPr>
            <w:rFonts w:cs="Times New Roman"/>
            <w:sz w:val="18"/>
          </w:rPr>
          <w:t>cevarska</w:t>
        </w:r>
        <w:proofErr w:type="spellEnd"/>
        <w:r w:rsidRPr="003A75AD">
          <w:rPr>
            <w:rFonts w:cs="Times New Roman"/>
            <w:sz w:val="18"/>
          </w:rPr>
          <w:t xml:space="preserve"> dela v remontu 2022</w:t>
        </w:r>
        <w:r>
          <w:rPr>
            <w:rFonts w:cs="Times New Roman"/>
            <w:sz w:val="18"/>
          </w:rPr>
          <w:t xml:space="preserve">, </w:t>
        </w:r>
        <w:r w:rsidRPr="00F3534A">
          <w:rPr>
            <w:rFonts w:cs="Times New Roman"/>
            <w:sz w:val="18"/>
          </w:rPr>
          <w:t>Z-</w:t>
        </w:r>
        <w:r>
          <w:rPr>
            <w:rFonts w:cs="Times New Roman"/>
            <w:sz w:val="18"/>
          </w:rPr>
          <w:t>8211397</w:t>
        </w:r>
        <w:r w:rsidRPr="00F3534A">
          <w:rPr>
            <w:rFonts w:cs="Times New Roman"/>
            <w:sz w:val="18"/>
          </w:rPr>
          <w:t>, ZZP-</w:t>
        </w:r>
        <w:bookmarkEnd w:id="21"/>
        <w:r>
          <w:rPr>
            <w:rFonts w:cs="Times New Roman"/>
            <w:sz w:val="18"/>
          </w:rPr>
          <w:t>175850</w:t>
        </w:r>
      </w:p>
      <w:bookmarkEnd w:id="22"/>
      <w:p w14:paraId="0F4CCC73" w14:textId="7A6BE9D6" w:rsidR="007A2140" w:rsidRPr="0055327C" w:rsidRDefault="007A2140">
        <w:pPr>
          <w:pStyle w:val="Footer"/>
          <w:jc w:val="right"/>
          <w:rPr>
            <w:noProof/>
            <w:sz w:val="18"/>
          </w:rPr>
        </w:pPr>
        <w:r>
          <w:t xml:space="preserve"> </w:t>
        </w:r>
        <w:r w:rsidRPr="0055327C">
          <w:rPr>
            <w:sz w:val="18"/>
          </w:rPr>
          <w:fldChar w:fldCharType="begin"/>
        </w:r>
        <w:r w:rsidRPr="0055327C">
          <w:rPr>
            <w:sz w:val="18"/>
          </w:rPr>
          <w:instrText xml:space="preserve"> PAGE   \* MERGEFORMAT </w:instrText>
        </w:r>
        <w:r w:rsidRPr="0055327C">
          <w:rPr>
            <w:sz w:val="18"/>
          </w:rPr>
          <w:fldChar w:fldCharType="separate"/>
        </w:r>
        <w:r w:rsidRPr="0055327C">
          <w:rPr>
            <w:noProof/>
            <w:sz w:val="18"/>
          </w:rPr>
          <w:t>30</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96B43" w14:textId="77777777" w:rsidR="00500772" w:rsidRDefault="00500772" w:rsidP="00891E14">
      <w:pPr>
        <w:spacing w:after="0" w:line="240" w:lineRule="auto"/>
      </w:pPr>
      <w:r>
        <w:separator/>
      </w:r>
    </w:p>
  </w:footnote>
  <w:footnote w:type="continuationSeparator" w:id="0">
    <w:p w14:paraId="67A8490A" w14:textId="77777777" w:rsidR="00500772" w:rsidRDefault="00500772"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F6455"/>
    <w:multiLevelType w:val="hybridMultilevel"/>
    <w:tmpl w:val="BAAE1E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57D6A"/>
    <w:multiLevelType w:val="hybridMultilevel"/>
    <w:tmpl w:val="3F3EB3F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B13878"/>
    <w:multiLevelType w:val="multilevel"/>
    <w:tmpl w:val="0AF482D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A33EC0"/>
    <w:multiLevelType w:val="hybridMultilevel"/>
    <w:tmpl w:val="052AA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317D27"/>
    <w:multiLevelType w:val="hybridMultilevel"/>
    <w:tmpl w:val="44B2EE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24D09"/>
    <w:multiLevelType w:val="multilevel"/>
    <w:tmpl w:val="462ED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6"/>
  </w:num>
  <w:num w:numId="3">
    <w:abstractNumId w:val="39"/>
  </w:num>
  <w:num w:numId="4">
    <w:abstractNumId w:val="28"/>
  </w:num>
  <w:num w:numId="5">
    <w:abstractNumId w:val="38"/>
  </w:num>
  <w:num w:numId="6">
    <w:abstractNumId w:val="37"/>
  </w:num>
  <w:num w:numId="7">
    <w:abstractNumId w:val="27"/>
  </w:num>
  <w:num w:numId="8">
    <w:abstractNumId w:val="22"/>
  </w:num>
  <w:num w:numId="9">
    <w:abstractNumId w:val="8"/>
  </w:num>
  <w:num w:numId="10">
    <w:abstractNumId w:val="13"/>
  </w:num>
  <w:num w:numId="11">
    <w:abstractNumId w:val="3"/>
  </w:num>
  <w:num w:numId="12">
    <w:abstractNumId w:val="44"/>
  </w:num>
  <w:num w:numId="13">
    <w:abstractNumId w:val="15"/>
  </w:num>
  <w:num w:numId="14">
    <w:abstractNumId w:val="17"/>
  </w:num>
  <w:num w:numId="15">
    <w:abstractNumId w:val="11"/>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19"/>
  </w:num>
  <w:num w:numId="25">
    <w:abstractNumId w:val="25"/>
  </w:num>
  <w:num w:numId="26">
    <w:abstractNumId w:val="30"/>
  </w:num>
  <w:num w:numId="27">
    <w:abstractNumId w:val="9"/>
  </w:num>
  <w:num w:numId="28">
    <w:abstractNumId w:val="41"/>
  </w:num>
  <w:num w:numId="29">
    <w:abstractNumId w:val="31"/>
  </w:num>
  <w:num w:numId="30">
    <w:abstractNumId w:val="1"/>
  </w:num>
  <w:num w:numId="31">
    <w:abstractNumId w:val="5"/>
  </w:num>
  <w:num w:numId="32">
    <w:abstractNumId w:val="12"/>
  </w:num>
  <w:num w:numId="33">
    <w:abstractNumId w:val="24"/>
  </w:num>
  <w:num w:numId="34">
    <w:abstractNumId w:val="6"/>
  </w:num>
  <w:num w:numId="35">
    <w:abstractNumId w:val="0"/>
  </w:num>
  <w:num w:numId="36">
    <w:abstractNumId w:val="36"/>
  </w:num>
  <w:num w:numId="37">
    <w:abstractNumId w:val="14"/>
  </w:num>
  <w:num w:numId="38">
    <w:abstractNumId w:val="43"/>
  </w:num>
  <w:num w:numId="39">
    <w:abstractNumId w:val="4"/>
  </w:num>
  <w:num w:numId="40">
    <w:abstractNumId w:val="40"/>
  </w:num>
  <w:num w:numId="41">
    <w:abstractNumId w:val="18"/>
  </w:num>
  <w:num w:numId="42">
    <w:abstractNumId w:val="2"/>
  </w:num>
  <w:num w:numId="43">
    <w:abstractNumId w:val="42"/>
  </w:num>
  <w:num w:numId="44">
    <w:abstractNumId w:val="20"/>
  </w:num>
  <w:num w:numId="4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72E"/>
    <w:rsid w:val="00002010"/>
    <w:rsid w:val="00002031"/>
    <w:rsid w:val="00002254"/>
    <w:rsid w:val="0000257B"/>
    <w:rsid w:val="00002C9B"/>
    <w:rsid w:val="000053AE"/>
    <w:rsid w:val="0000649F"/>
    <w:rsid w:val="000066D4"/>
    <w:rsid w:val="00006C6E"/>
    <w:rsid w:val="00007113"/>
    <w:rsid w:val="000079DE"/>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0C5"/>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650A"/>
    <w:rsid w:val="000A6DA9"/>
    <w:rsid w:val="000A70BC"/>
    <w:rsid w:val="000B1557"/>
    <w:rsid w:val="000B2AAE"/>
    <w:rsid w:val="000B33F7"/>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498B"/>
    <w:rsid w:val="000D544C"/>
    <w:rsid w:val="000E03EE"/>
    <w:rsid w:val="000E1144"/>
    <w:rsid w:val="000E2258"/>
    <w:rsid w:val="000E2F39"/>
    <w:rsid w:val="000E3EFC"/>
    <w:rsid w:val="000E59E4"/>
    <w:rsid w:val="000E674B"/>
    <w:rsid w:val="000E7348"/>
    <w:rsid w:val="000E78E0"/>
    <w:rsid w:val="000F07AC"/>
    <w:rsid w:val="000F109F"/>
    <w:rsid w:val="000F1D1A"/>
    <w:rsid w:val="000F2F73"/>
    <w:rsid w:val="000F4876"/>
    <w:rsid w:val="000F4EC7"/>
    <w:rsid w:val="000F58B9"/>
    <w:rsid w:val="000F5E41"/>
    <w:rsid w:val="000F6A7A"/>
    <w:rsid w:val="00103D8F"/>
    <w:rsid w:val="00104705"/>
    <w:rsid w:val="00106E5C"/>
    <w:rsid w:val="00107FA1"/>
    <w:rsid w:val="00107FA2"/>
    <w:rsid w:val="00110B63"/>
    <w:rsid w:val="00110C82"/>
    <w:rsid w:val="00111078"/>
    <w:rsid w:val="00116C26"/>
    <w:rsid w:val="00116D59"/>
    <w:rsid w:val="001202AB"/>
    <w:rsid w:val="00120589"/>
    <w:rsid w:val="00124573"/>
    <w:rsid w:val="00124894"/>
    <w:rsid w:val="00125C92"/>
    <w:rsid w:val="001261B5"/>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170"/>
    <w:rsid w:val="00163C91"/>
    <w:rsid w:val="00164804"/>
    <w:rsid w:val="00164906"/>
    <w:rsid w:val="00166CEB"/>
    <w:rsid w:val="00167816"/>
    <w:rsid w:val="00170999"/>
    <w:rsid w:val="00170C67"/>
    <w:rsid w:val="001729CF"/>
    <w:rsid w:val="00174FB3"/>
    <w:rsid w:val="001751A6"/>
    <w:rsid w:val="00175E45"/>
    <w:rsid w:val="00175F71"/>
    <w:rsid w:val="001762D1"/>
    <w:rsid w:val="00176401"/>
    <w:rsid w:val="00176BE6"/>
    <w:rsid w:val="0018142C"/>
    <w:rsid w:val="001815F3"/>
    <w:rsid w:val="00181B6A"/>
    <w:rsid w:val="001833D1"/>
    <w:rsid w:val="00184AC8"/>
    <w:rsid w:val="00184F6A"/>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0CD"/>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6A0C"/>
    <w:rsid w:val="001B77B8"/>
    <w:rsid w:val="001C0875"/>
    <w:rsid w:val="001C1981"/>
    <w:rsid w:val="001C1C23"/>
    <w:rsid w:val="001C311E"/>
    <w:rsid w:val="001C42F3"/>
    <w:rsid w:val="001C5111"/>
    <w:rsid w:val="001C7D14"/>
    <w:rsid w:val="001D0EDD"/>
    <w:rsid w:val="001D208E"/>
    <w:rsid w:val="001D3B75"/>
    <w:rsid w:val="001D4EE1"/>
    <w:rsid w:val="001D4FE3"/>
    <w:rsid w:val="001D64A7"/>
    <w:rsid w:val="001D6D66"/>
    <w:rsid w:val="001E0D67"/>
    <w:rsid w:val="001E0D83"/>
    <w:rsid w:val="001E100C"/>
    <w:rsid w:val="001E1405"/>
    <w:rsid w:val="001E21ED"/>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50B3"/>
    <w:rsid w:val="002073C8"/>
    <w:rsid w:val="002075CD"/>
    <w:rsid w:val="002077C9"/>
    <w:rsid w:val="00210921"/>
    <w:rsid w:val="00211373"/>
    <w:rsid w:val="002123CA"/>
    <w:rsid w:val="002125AB"/>
    <w:rsid w:val="00212BAB"/>
    <w:rsid w:val="0021313F"/>
    <w:rsid w:val="0021392E"/>
    <w:rsid w:val="00213CEC"/>
    <w:rsid w:val="00213DFC"/>
    <w:rsid w:val="00213FCC"/>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C7A"/>
    <w:rsid w:val="00233AC5"/>
    <w:rsid w:val="002359B0"/>
    <w:rsid w:val="0023728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081"/>
    <w:rsid w:val="00263702"/>
    <w:rsid w:val="00266D2C"/>
    <w:rsid w:val="00270271"/>
    <w:rsid w:val="00270A23"/>
    <w:rsid w:val="0027198D"/>
    <w:rsid w:val="002725BF"/>
    <w:rsid w:val="002730E0"/>
    <w:rsid w:val="0027367B"/>
    <w:rsid w:val="00274653"/>
    <w:rsid w:val="00275F7E"/>
    <w:rsid w:val="00276AC1"/>
    <w:rsid w:val="0027742B"/>
    <w:rsid w:val="002774A0"/>
    <w:rsid w:val="00277CCE"/>
    <w:rsid w:val="002802BC"/>
    <w:rsid w:val="00280EEF"/>
    <w:rsid w:val="00280FB9"/>
    <w:rsid w:val="002812F9"/>
    <w:rsid w:val="002820B6"/>
    <w:rsid w:val="00283075"/>
    <w:rsid w:val="00284B93"/>
    <w:rsid w:val="002850D7"/>
    <w:rsid w:val="00286A4F"/>
    <w:rsid w:val="002873D2"/>
    <w:rsid w:val="00287AA2"/>
    <w:rsid w:val="00293860"/>
    <w:rsid w:val="00293C26"/>
    <w:rsid w:val="00294BD9"/>
    <w:rsid w:val="002955BE"/>
    <w:rsid w:val="002969BB"/>
    <w:rsid w:val="0029706E"/>
    <w:rsid w:val="002A1BD4"/>
    <w:rsid w:val="002A2053"/>
    <w:rsid w:val="002A23EC"/>
    <w:rsid w:val="002A259C"/>
    <w:rsid w:val="002A2DDE"/>
    <w:rsid w:val="002A3ABF"/>
    <w:rsid w:val="002A3C81"/>
    <w:rsid w:val="002A4576"/>
    <w:rsid w:val="002A4EAE"/>
    <w:rsid w:val="002A516A"/>
    <w:rsid w:val="002A52E8"/>
    <w:rsid w:val="002A7013"/>
    <w:rsid w:val="002A72EB"/>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051"/>
    <w:rsid w:val="002E127E"/>
    <w:rsid w:val="002E2E71"/>
    <w:rsid w:val="002E3C27"/>
    <w:rsid w:val="002E406C"/>
    <w:rsid w:val="002E442D"/>
    <w:rsid w:val="002E4F2A"/>
    <w:rsid w:val="002E5342"/>
    <w:rsid w:val="002E5F04"/>
    <w:rsid w:val="002F0411"/>
    <w:rsid w:val="002F244C"/>
    <w:rsid w:val="002F2451"/>
    <w:rsid w:val="002F491C"/>
    <w:rsid w:val="002F580E"/>
    <w:rsid w:val="002F76DE"/>
    <w:rsid w:val="003007C6"/>
    <w:rsid w:val="003026AC"/>
    <w:rsid w:val="00303392"/>
    <w:rsid w:val="003037EA"/>
    <w:rsid w:val="00304D92"/>
    <w:rsid w:val="003056D9"/>
    <w:rsid w:val="003067FE"/>
    <w:rsid w:val="00306FA1"/>
    <w:rsid w:val="00310CF3"/>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B33"/>
    <w:rsid w:val="00391851"/>
    <w:rsid w:val="0039260F"/>
    <w:rsid w:val="003951B2"/>
    <w:rsid w:val="003959FD"/>
    <w:rsid w:val="00395AD9"/>
    <w:rsid w:val="00396662"/>
    <w:rsid w:val="003975FF"/>
    <w:rsid w:val="003A08DC"/>
    <w:rsid w:val="003A319E"/>
    <w:rsid w:val="003A4425"/>
    <w:rsid w:val="003A6D87"/>
    <w:rsid w:val="003A7312"/>
    <w:rsid w:val="003A75AD"/>
    <w:rsid w:val="003A7AD9"/>
    <w:rsid w:val="003B0BDD"/>
    <w:rsid w:val="003B1483"/>
    <w:rsid w:val="003B35F0"/>
    <w:rsid w:val="003B4537"/>
    <w:rsid w:val="003B48E2"/>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5AF"/>
    <w:rsid w:val="003D698F"/>
    <w:rsid w:val="003D6E45"/>
    <w:rsid w:val="003D7F6B"/>
    <w:rsid w:val="003E0190"/>
    <w:rsid w:val="003E0F41"/>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219F"/>
    <w:rsid w:val="00433C97"/>
    <w:rsid w:val="004341CC"/>
    <w:rsid w:val="004346FC"/>
    <w:rsid w:val="00437745"/>
    <w:rsid w:val="00437CC7"/>
    <w:rsid w:val="004403C5"/>
    <w:rsid w:val="0044207C"/>
    <w:rsid w:val="00442133"/>
    <w:rsid w:val="00442369"/>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712A"/>
    <w:rsid w:val="00457C2B"/>
    <w:rsid w:val="0046021A"/>
    <w:rsid w:val="0046084A"/>
    <w:rsid w:val="00460A5F"/>
    <w:rsid w:val="00462084"/>
    <w:rsid w:val="00462B77"/>
    <w:rsid w:val="00462E12"/>
    <w:rsid w:val="00463D51"/>
    <w:rsid w:val="00464B38"/>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3BB4"/>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379"/>
    <w:rsid w:val="004B73DA"/>
    <w:rsid w:val="004B78F1"/>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5E06"/>
    <w:rsid w:val="004E7202"/>
    <w:rsid w:val="004E7C04"/>
    <w:rsid w:val="004F0E53"/>
    <w:rsid w:val="004F1969"/>
    <w:rsid w:val="004F266B"/>
    <w:rsid w:val="004F3685"/>
    <w:rsid w:val="004F3EB8"/>
    <w:rsid w:val="004F3F1D"/>
    <w:rsid w:val="004F4AF1"/>
    <w:rsid w:val="004F535D"/>
    <w:rsid w:val="004F5384"/>
    <w:rsid w:val="004F6217"/>
    <w:rsid w:val="004F6529"/>
    <w:rsid w:val="004F6988"/>
    <w:rsid w:val="004F6C28"/>
    <w:rsid w:val="0050051C"/>
    <w:rsid w:val="00500772"/>
    <w:rsid w:val="00501148"/>
    <w:rsid w:val="00501E4B"/>
    <w:rsid w:val="00502C78"/>
    <w:rsid w:val="005039F8"/>
    <w:rsid w:val="00504BB4"/>
    <w:rsid w:val="00506084"/>
    <w:rsid w:val="005101D2"/>
    <w:rsid w:val="005116C2"/>
    <w:rsid w:val="00514EE0"/>
    <w:rsid w:val="0051508E"/>
    <w:rsid w:val="005154AE"/>
    <w:rsid w:val="00515A7C"/>
    <w:rsid w:val="00520396"/>
    <w:rsid w:val="00522061"/>
    <w:rsid w:val="005226AA"/>
    <w:rsid w:val="00522B2B"/>
    <w:rsid w:val="005237A8"/>
    <w:rsid w:val="00524D01"/>
    <w:rsid w:val="005254C4"/>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F3F"/>
    <w:rsid w:val="0055327C"/>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192"/>
    <w:rsid w:val="00586F6C"/>
    <w:rsid w:val="00592623"/>
    <w:rsid w:val="005927B6"/>
    <w:rsid w:val="0059297B"/>
    <w:rsid w:val="005935E0"/>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04F6"/>
    <w:rsid w:val="005B15E2"/>
    <w:rsid w:val="005B1930"/>
    <w:rsid w:val="005B2B28"/>
    <w:rsid w:val="005B3E49"/>
    <w:rsid w:val="005B4B74"/>
    <w:rsid w:val="005C19C4"/>
    <w:rsid w:val="005C1B0C"/>
    <w:rsid w:val="005C1CC6"/>
    <w:rsid w:val="005C457D"/>
    <w:rsid w:val="005C485B"/>
    <w:rsid w:val="005C52F0"/>
    <w:rsid w:val="005C6B70"/>
    <w:rsid w:val="005C6F69"/>
    <w:rsid w:val="005D0C5B"/>
    <w:rsid w:val="005D7D00"/>
    <w:rsid w:val="005E087A"/>
    <w:rsid w:val="005E0E03"/>
    <w:rsid w:val="005E15A4"/>
    <w:rsid w:val="005E19F6"/>
    <w:rsid w:val="005E1C51"/>
    <w:rsid w:val="005E1C9B"/>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7EB"/>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7FDF"/>
    <w:rsid w:val="006D03F2"/>
    <w:rsid w:val="006D12EC"/>
    <w:rsid w:val="006D19B7"/>
    <w:rsid w:val="006D2209"/>
    <w:rsid w:val="006D35F2"/>
    <w:rsid w:val="006D4844"/>
    <w:rsid w:val="006D4CFA"/>
    <w:rsid w:val="006E05FE"/>
    <w:rsid w:val="006E06CB"/>
    <w:rsid w:val="006E270D"/>
    <w:rsid w:val="006E394B"/>
    <w:rsid w:val="006E3B9B"/>
    <w:rsid w:val="006E5437"/>
    <w:rsid w:val="006E5E00"/>
    <w:rsid w:val="006E697A"/>
    <w:rsid w:val="006E6A7C"/>
    <w:rsid w:val="006E74AF"/>
    <w:rsid w:val="006F0B25"/>
    <w:rsid w:val="006F0ED5"/>
    <w:rsid w:val="006F2038"/>
    <w:rsid w:val="006F2106"/>
    <w:rsid w:val="006F22A3"/>
    <w:rsid w:val="006F277B"/>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BED"/>
    <w:rsid w:val="007120D2"/>
    <w:rsid w:val="00713CC1"/>
    <w:rsid w:val="00715FD5"/>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A0BDD"/>
    <w:rsid w:val="007A0FAF"/>
    <w:rsid w:val="007A1A77"/>
    <w:rsid w:val="007A1C93"/>
    <w:rsid w:val="007A2140"/>
    <w:rsid w:val="007A2BFC"/>
    <w:rsid w:val="007A36B6"/>
    <w:rsid w:val="007A4585"/>
    <w:rsid w:val="007A526E"/>
    <w:rsid w:val="007A5F23"/>
    <w:rsid w:val="007A5FF8"/>
    <w:rsid w:val="007A6076"/>
    <w:rsid w:val="007A6292"/>
    <w:rsid w:val="007A6F69"/>
    <w:rsid w:val="007A7477"/>
    <w:rsid w:val="007A75DA"/>
    <w:rsid w:val="007B0F45"/>
    <w:rsid w:val="007B118A"/>
    <w:rsid w:val="007B4C75"/>
    <w:rsid w:val="007B7DE7"/>
    <w:rsid w:val="007C0887"/>
    <w:rsid w:val="007C19E8"/>
    <w:rsid w:val="007C2C36"/>
    <w:rsid w:val="007C392C"/>
    <w:rsid w:val="007C3E27"/>
    <w:rsid w:val="007C4E18"/>
    <w:rsid w:val="007C56EC"/>
    <w:rsid w:val="007C7D2B"/>
    <w:rsid w:val="007C7DF4"/>
    <w:rsid w:val="007D03A1"/>
    <w:rsid w:val="007D081B"/>
    <w:rsid w:val="007D0AB8"/>
    <w:rsid w:val="007D53CE"/>
    <w:rsid w:val="007D61AD"/>
    <w:rsid w:val="007D6484"/>
    <w:rsid w:val="007D653E"/>
    <w:rsid w:val="007D7A7D"/>
    <w:rsid w:val="007E321E"/>
    <w:rsid w:val="007E6EA7"/>
    <w:rsid w:val="007E72B3"/>
    <w:rsid w:val="007E76B5"/>
    <w:rsid w:val="007F0AF5"/>
    <w:rsid w:val="007F0F20"/>
    <w:rsid w:val="007F1581"/>
    <w:rsid w:val="007F2CA3"/>
    <w:rsid w:val="007F4FBD"/>
    <w:rsid w:val="007F591B"/>
    <w:rsid w:val="007F5E06"/>
    <w:rsid w:val="007F623E"/>
    <w:rsid w:val="007F69B7"/>
    <w:rsid w:val="007F6F01"/>
    <w:rsid w:val="008002C2"/>
    <w:rsid w:val="00800CAC"/>
    <w:rsid w:val="00801319"/>
    <w:rsid w:val="0080184B"/>
    <w:rsid w:val="0080314B"/>
    <w:rsid w:val="00803A11"/>
    <w:rsid w:val="0080457E"/>
    <w:rsid w:val="00804798"/>
    <w:rsid w:val="00805539"/>
    <w:rsid w:val="00806480"/>
    <w:rsid w:val="008068CC"/>
    <w:rsid w:val="00807652"/>
    <w:rsid w:val="0081112C"/>
    <w:rsid w:val="00811D6D"/>
    <w:rsid w:val="00812C54"/>
    <w:rsid w:val="00812E96"/>
    <w:rsid w:val="0081534B"/>
    <w:rsid w:val="00815861"/>
    <w:rsid w:val="00817415"/>
    <w:rsid w:val="0082117D"/>
    <w:rsid w:val="008212A2"/>
    <w:rsid w:val="00821589"/>
    <w:rsid w:val="00821D0D"/>
    <w:rsid w:val="0082267D"/>
    <w:rsid w:val="00822A90"/>
    <w:rsid w:val="00823FD6"/>
    <w:rsid w:val="00831730"/>
    <w:rsid w:val="008341D1"/>
    <w:rsid w:val="00834462"/>
    <w:rsid w:val="00835D4F"/>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693E"/>
    <w:rsid w:val="008778E3"/>
    <w:rsid w:val="00877B64"/>
    <w:rsid w:val="0088248C"/>
    <w:rsid w:val="00882BE0"/>
    <w:rsid w:val="00882F9F"/>
    <w:rsid w:val="0088304C"/>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A4F"/>
    <w:rsid w:val="008C2AC0"/>
    <w:rsid w:val="008C54C9"/>
    <w:rsid w:val="008C56FD"/>
    <w:rsid w:val="008C62CB"/>
    <w:rsid w:val="008C698A"/>
    <w:rsid w:val="008C7372"/>
    <w:rsid w:val="008C7925"/>
    <w:rsid w:val="008D1DF3"/>
    <w:rsid w:val="008D4B9F"/>
    <w:rsid w:val="008D5CDC"/>
    <w:rsid w:val="008D5D4C"/>
    <w:rsid w:val="008D71B3"/>
    <w:rsid w:val="008D7769"/>
    <w:rsid w:val="008D7B0A"/>
    <w:rsid w:val="008E12B7"/>
    <w:rsid w:val="008E19CA"/>
    <w:rsid w:val="008E2FB0"/>
    <w:rsid w:val="008E4C02"/>
    <w:rsid w:val="008E62FE"/>
    <w:rsid w:val="008E6512"/>
    <w:rsid w:val="008E72B5"/>
    <w:rsid w:val="008F0453"/>
    <w:rsid w:val="008F131C"/>
    <w:rsid w:val="008F17A3"/>
    <w:rsid w:val="008F1D9C"/>
    <w:rsid w:val="008F1FB5"/>
    <w:rsid w:val="008F27D1"/>
    <w:rsid w:val="008F2EB8"/>
    <w:rsid w:val="008F4A90"/>
    <w:rsid w:val="008F5753"/>
    <w:rsid w:val="008F64E1"/>
    <w:rsid w:val="00900062"/>
    <w:rsid w:val="0090031E"/>
    <w:rsid w:val="009031A7"/>
    <w:rsid w:val="00903297"/>
    <w:rsid w:val="00903677"/>
    <w:rsid w:val="00905445"/>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5C52"/>
    <w:rsid w:val="009266BC"/>
    <w:rsid w:val="009272EE"/>
    <w:rsid w:val="00927B27"/>
    <w:rsid w:val="00933D75"/>
    <w:rsid w:val="0093475A"/>
    <w:rsid w:val="00934970"/>
    <w:rsid w:val="00934EBD"/>
    <w:rsid w:val="00935B15"/>
    <w:rsid w:val="00935D20"/>
    <w:rsid w:val="00936E3C"/>
    <w:rsid w:val="00937231"/>
    <w:rsid w:val="009375BB"/>
    <w:rsid w:val="009401B7"/>
    <w:rsid w:val="00941ED6"/>
    <w:rsid w:val="0094274B"/>
    <w:rsid w:val="00942C30"/>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400"/>
    <w:rsid w:val="009B6653"/>
    <w:rsid w:val="009B67EA"/>
    <w:rsid w:val="009B7639"/>
    <w:rsid w:val="009B7C88"/>
    <w:rsid w:val="009C0CE4"/>
    <w:rsid w:val="009C1488"/>
    <w:rsid w:val="009C1A25"/>
    <w:rsid w:val="009C1A6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0C09"/>
    <w:rsid w:val="00A3368E"/>
    <w:rsid w:val="00A3432A"/>
    <w:rsid w:val="00A34F0E"/>
    <w:rsid w:val="00A36118"/>
    <w:rsid w:val="00A36447"/>
    <w:rsid w:val="00A402B9"/>
    <w:rsid w:val="00A40409"/>
    <w:rsid w:val="00A43447"/>
    <w:rsid w:val="00A45BAD"/>
    <w:rsid w:val="00A50DC7"/>
    <w:rsid w:val="00A5294E"/>
    <w:rsid w:val="00A52C73"/>
    <w:rsid w:val="00A52C9A"/>
    <w:rsid w:val="00A53C71"/>
    <w:rsid w:val="00A54CDF"/>
    <w:rsid w:val="00A55F6C"/>
    <w:rsid w:val="00A572A7"/>
    <w:rsid w:val="00A57E72"/>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2D37"/>
    <w:rsid w:val="00B3405E"/>
    <w:rsid w:val="00B34E2D"/>
    <w:rsid w:val="00B352B6"/>
    <w:rsid w:val="00B35619"/>
    <w:rsid w:val="00B3567C"/>
    <w:rsid w:val="00B358D0"/>
    <w:rsid w:val="00B4119D"/>
    <w:rsid w:val="00B4148D"/>
    <w:rsid w:val="00B4251A"/>
    <w:rsid w:val="00B42B6A"/>
    <w:rsid w:val="00B434D1"/>
    <w:rsid w:val="00B443BD"/>
    <w:rsid w:val="00B44E69"/>
    <w:rsid w:val="00B45316"/>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68A3"/>
    <w:rsid w:val="00B70264"/>
    <w:rsid w:val="00B727BB"/>
    <w:rsid w:val="00B72D6F"/>
    <w:rsid w:val="00B72F39"/>
    <w:rsid w:val="00B72F80"/>
    <w:rsid w:val="00B738D7"/>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4931"/>
    <w:rsid w:val="00B86C95"/>
    <w:rsid w:val="00B87035"/>
    <w:rsid w:val="00B87786"/>
    <w:rsid w:val="00B9067B"/>
    <w:rsid w:val="00B90C3A"/>
    <w:rsid w:val="00B91049"/>
    <w:rsid w:val="00B91A36"/>
    <w:rsid w:val="00B92028"/>
    <w:rsid w:val="00B94211"/>
    <w:rsid w:val="00B952AE"/>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673B"/>
    <w:rsid w:val="00BD6870"/>
    <w:rsid w:val="00BD6FE0"/>
    <w:rsid w:val="00BD7ABB"/>
    <w:rsid w:val="00BE1174"/>
    <w:rsid w:val="00BE268E"/>
    <w:rsid w:val="00BE3934"/>
    <w:rsid w:val="00BE3C78"/>
    <w:rsid w:val="00BE48EF"/>
    <w:rsid w:val="00BE4D99"/>
    <w:rsid w:val="00BE5BC4"/>
    <w:rsid w:val="00BE6CA5"/>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5393"/>
    <w:rsid w:val="00C35E0D"/>
    <w:rsid w:val="00C35F96"/>
    <w:rsid w:val="00C35FA7"/>
    <w:rsid w:val="00C35FB8"/>
    <w:rsid w:val="00C36ECD"/>
    <w:rsid w:val="00C37519"/>
    <w:rsid w:val="00C4226B"/>
    <w:rsid w:val="00C423AC"/>
    <w:rsid w:val="00C4250D"/>
    <w:rsid w:val="00C4349B"/>
    <w:rsid w:val="00C43892"/>
    <w:rsid w:val="00C4422F"/>
    <w:rsid w:val="00C44C34"/>
    <w:rsid w:val="00C451D3"/>
    <w:rsid w:val="00C47E67"/>
    <w:rsid w:val="00C51F61"/>
    <w:rsid w:val="00C5430C"/>
    <w:rsid w:val="00C54D17"/>
    <w:rsid w:val="00C57AB5"/>
    <w:rsid w:val="00C6176E"/>
    <w:rsid w:val="00C61E54"/>
    <w:rsid w:val="00C626F7"/>
    <w:rsid w:val="00C62ED8"/>
    <w:rsid w:val="00C63821"/>
    <w:rsid w:val="00C65284"/>
    <w:rsid w:val="00C659A6"/>
    <w:rsid w:val="00C66B85"/>
    <w:rsid w:val="00C67A5B"/>
    <w:rsid w:val="00C71944"/>
    <w:rsid w:val="00C71CE7"/>
    <w:rsid w:val="00C72237"/>
    <w:rsid w:val="00C728E0"/>
    <w:rsid w:val="00C72C26"/>
    <w:rsid w:val="00C730C0"/>
    <w:rsid w:val="00C7395B"/>
    <w:rsid w:val="00C75ADD"/>
    <w:rsid w:val="00C76D97"/>
    <w:rsid w:val="00C77C11"/>
    <w:rsid w:val="00C83823"/>
    <w:rsid w:val="00C85C79"/>
    <w:rsid w:val="00C85CCF"/>
    <w:rsid w:val="00C8600A"/>
    <w:rsid w:val="00C86209"/>
    <w:rsid w:val="00C86741"/>
    <w:rsid w:val="00C86B60"/>
    <w:rsid w:val="00C916E3"/>
    <w:rsid w:val="00C929A0"/>
    <w:rsid w:val="00C94B3A"/>
    <w:rsid w:val="00C97BDE"/>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0808"/>
    <w:rsid w:val="00CC34A4"/>
    <w:rsid w:val="00CC42DD"/>
    <w:rsid w:val="00CC478F"/>
    <w:rsid w:val="00CC4C3F"/>
    <w:rsid w:val="00CC6D97"/>
    <w:rsid w:val="00CD0A02"/>
    <w:rsid w:val="00CD17EF"/>
    <w:rsid w:val="00CD1D9B"/>
    <w:rsid w:val="00CD1E89"/>
    <w:rsid w:val="00CD2159"/>
    <w:rsid w:val="00CD3DD9"/>
    <w:rsid w:val="00CD4B19"/>
    <w:rsid w:val="00CD584F"/>
    <w:rsid w:val="00CD6642"/>
    <w:rsid w:val="00CD7E4B"/>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BAC"/>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33D1"/>
    <w:rsid w:val="00D360EB"/>
    <w:rsid w:val="00D377DF"/>
    <w:rsid w:val="00D40A77"/>
    <w:rsid w:val="00D424F8"/>
    <w:rsid w:val="00D42B49"/>
    <w:rsid w:val="00D4376C"/>
    <w:rsid w:val="00D43890"/>
    <w:rsid w:val="00D43EED"/>
    <w:rsid w:val="00D4582B"/>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800"/>
    <w:rsid w:val="00D7278C"/>
    <w:rsid w:val="00D748D2"/>
    <w:rsid w:val="00D74FFA"/>
    <w:rsid w:val="00D76B8F"/>
    <w:rsid w:val="00D77FE4"/>
    <w:rsid w:val="00D800F7"/>
    <w:rsid w:val="00D80D43"/>
    <w:rsid w:val="00D811B7"/>
    <w:rsid w:val="00D82265"/>
    <w:rsid w:val="00D83481"/>
    <w:rsid w:val="00D840B8"/>
    <w:rsid w:val="00D85AF2"/>
    <w:rsid w:val="00D86C76"/>
    <w:rsid w:val="00D86DDE"/>
    <w:rsid w:val="00D86E03"/>
    <w:rsid w:val="00D8792F"/>
    <w:rsid w:val="00D90F39"/>
    <w:rsid w:val="00D92748"/>
    <w:rsid w:val="00D9372C"/>
    <w:rsid w:val="00D94B45"/>
    <w:rsid w:val="00D94D42"/>
    <w:rsid w:val="00D94E01"/>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2B8"/>
    <w:rsid w:val="00DB187E"/>
    <w:rsid w:val="00DB1D35"/>
    <w:rsid w:val="00DB2B0F"/>
    <w:rsid w:val="00DB3E7D"/>
    <w:rsid w:val="00DB4A66"/>
    <w:rsid w:val="00DB510F"/>
    <w:rsid w:val="00DB524B"/>
    <w:rsid w:val="00DB55B9"/>
    <w:rsid w:val="00DB70B7"/>
    <w:rsid w:val="00DB72D8"/>
    <w:rsid w:val="00DC0B5D"/>
    <w:rsid w:val="00DC1679"/>
    <w:rsid w:val="00DC1992"/>
    <w:rsid w:val="00DC25C7"/>
    <w:rsid w:val="00DC2794"/>
    <w:rsid w:val="00DC34BF"/>
    <w:rsid w:val="00DC429F"/>
    <w:rsid w:val="00DC4BB0"/>
    <w:rsid w:val="00DC524B"/>
    <w:rsid w:val="00DC7038"/>
    <w:rsid w:val="00DC721B"/>
    <w:rsid w:val="00DD12B6"/>
    <w:rsid w:val="00DD40B2"/>
    <w:rsid w:val="00DD431A"/>
    <w:rsid w:val="00DD50D7"/>
    <w:rsid w:val="00DD5823"/>
    <w:rsid w:val="00DD587B"/>
    <w:rsid w:val="00DD7518"/>
    <w:rsid w:val="00DE0199"/>
    <w:rsid w:val="00DE0F0F"/>
    <w:rsid w:val="00DE1485"/>
    <w:rsid w:val="00DE2495"/>
    <w:rsid w:val="00DE30EA"/>
    <w:rsid w:val="00DE7332"/>
    <w:rsid w:val="00DE749E"/>
    <w:rsid w:val="00DF03E2"/>
    <w:rsid w:val="00DF06FD"/>
    <w:rsid w:val="00DF2154"/>
    <w:rsid w:val="00DF3A3D"/>
    <w:rsid w:val="00DF3CBD"/>
    <w:rsid w:val="00DF6D6F"/>
    <w:rsid w:val="00DF6F55"/>
    <w:rsid w:val="00E00137"/>
    <w:rsid w:val="00E01A7C"/>
    <w:rsid w:val="00E01CB4"/>
    <w:rsid w:val="00E0370E"/>
    <w:rsid w:val="00E10003"/>
    <w:rsid w:val="00E11DD2"/>
    <w:rsid w:val="00E1240A"/>
    <w:rsid w:val="00E16187"/>
    <w:rsid w:val="00E2131F"/>
    <w:rsid w:val="00E219F4"/>
    <w:rsid w:val="00E21FE1"/>
    <w:rsid w:val="00E2236D"/>
    <w:rsid w:val="00E24395"/>
    <w:rsid w:val="00E25FE6"/>
    <w:rsid w:val="00E26029"/>
    <w:rsid w:val="00E27674"/>
    <w:rsid w:val="00E27F5E"/>
    <w:rsid w:val="00E30A79"/>
    <w:rsid w:val="00E3179C"/>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74C79"/>
    <w:rsid w:val="00E808EF"/>
    <w:rsid w:val="00E80973"/>
    <w:rsid w:val="00E8135E"/>
    <w:rsid w:val="00E81994"/>
    <w:rsid w:val="00E87285"/>
    <w:rsid w:val="00E87EF7"/>
    <w:rsid w:val="00E9015B"/>
    <w:rsid w:val="00E918E7"/>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1C0F"/>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4A8"/>
    <w:rsid w:val="00ED5CBD"/>
    <w:rsid w:val="00ED63CA"/>
    <w:rsid w:val="00ED69B1"/>
    <w:rsid w:val="00ED71B2"/>
    <w:rsid w:val="00EE3BD6"/>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38C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12AD"/>
    <w:rsid w:val="00F217D8"/>
    <w:rsid w:val="00F21C0D"/>
    <w:rsid w:val="00F22A50"/>
    <w:rsid w:val="00F2339A"/>
    <w:rsid w:val="00F24383"/>
    <w:rsid w:val="00F26784"/>
    <w:rsid w:val="00F27BD9"/>
    <w:rsid w:val="00F317FD"/>
    <w:rsid w:val="00F31EE7"/>
    <w:rsid w:val="00F335C1"/>
    <w:rsid w:val="00F335F2"/>
    <w:rsid w:val="00F33B3E"/>
    <w:rsid w:val="00F343FD"/>
    <w:rsid w:val="00F34E7E"/>
    <w:rsid w:val="00F3534A"/>
    <w:rsid w:val="00F359ED"/>
    <w:rsid w:val="00F368B1"/>
    <w:rsid w:val="00F371C8"/>
    <w:rsid w:val="00F40672"/>
    <w:rsid w:val="00F408B2"/>
    <w:rsid w:val="00F409F5"/>
    <w:rsid w:val="00F40B98"/>
    <w:rsid w:val="00F40D8D"/>
    <w:rsid w:val="00F41A81"/>
    <w:rsid w:val="00F4468E"/>
    <w:rsid w:val="00F46215"/>
    <w:rsid w:val="00F470A2"/>
    <w:rsid w:val="00F4723D"/>
    <w:rsid w:val="00F47DB1"/>
    <w:rsid w:val="00F502FE"/>
    <w:rsid w:val="00F55469"/>
    <w:rsid w:val="00F55556"/>
    <w:rsid w:val="00F55DB2"/>
    <w:rsid w:val="00F60158"/>
    <w:rsid w:val="00F60755"/>
    <w:rsid w:val="00F60EF1"/>
    <w:rsid w:val="00F617B2"/>
    <w:rsid w:val="00F62FD5"/>
    <w:rsid w:val="00F6331D"/>
    <w:rsid w:val="00F63AED"/>
    <w:rsid w:val="00F6657A"/>
    <w:rsid w:val="00F66D13"/>
    <w:rsid w:val="00F7041A"/>
    <w:rsid w:val="00F7094D"/>
    <w:rsid w:val="00F71B72"/>
    <w:rsid w:val="00F7270B"/>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454"/>
    <w:rsid w:val="00FA466D"/>
    <w:rsid w:val="00FA4CCD"/>
    <w:rsid w:val="00FA609E"/>
    <w:rsid w:val="00FA6D4E"/>
    <w:rsid w:val="00FA745D"/>
    <w:rsid w:val="00FA75CE"/>
    <w:rsid w:val="00FB0F9B"/>
    <w:rsid w:val="00FB33DE"/>
    <w:rsid w:val="00FB4FA2"/>
    <w:rsid w:val="00FB5315"/>
    <w:rsid w:val="00FB58E1"/>
    <w:rsid w:val="00FB7A82"/>
    <w:rsid w:val="00FB7DB1"/>
    <w:rsid w:val="00FC025E"/>
    <w:rsid w:val="00FC03CC"/>
    <w:rsid w:val="00FC116E"/>
    <w:rsid w:val="00FC3257"/>
    <w:rsid w:val="00FC477C"/>
    <w:rsid w:val="00FC4D2F"/>
    <w:rsid w:val="00FC629A"/>
    <w:rsid w:val="00FD07DB"/>
    <w:rsid w:val="00FD0C56"/>
    <w:rsid w:val="00FD0F58"/>
    <w:rsid w:val="00FD110D"/>
    <w:rsid w:val="00FD128F"/>
    <w:rsid w:val="00FD2031"/>
    <w:rsid w:val="00FD4328"/>
    <w:rsid w:val="00FD4D27"/>
    <w:rsid w:val="00FD6B42"/>
    <w:rsid w:val="00FE0E9D"/>
    <w:rsid w:val="00FE1841"/>
    <w:rsid w:val="00FE2EDE"/>
    <w:rsid w:val="00FE3153"/>
    <w:rsid w:val="00FE3706"/>
    <w:rsid w:val="00FE4EA5"/>
    <w:rsid w:val="00FE5B48"/>
    <w:rsid w:val="00FE62BB"/>
    <w:rsid w:val="00FE66C9"/>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 w:type="paragraph" w:styleId="Revision">
    <w:name w:val="Revision"/>
    <w:hidden/>
    <w:uiPriority w:val="99"/>
    <w:semiHidden/>
    <w:rsid w:val="00ED54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tadeja.sumrak-vegelj@guest.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7B936-45EA-466D-A882-9B89212A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12060</Words>
  <Characters>68743</Characters>
  <Application>Microsoft Office Word</Application>
  <DocSecurity>4</DocSecurity>
  <Lines>572</Lines>
  <Paragraphs>161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80642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2</cp:revision>
  <cp:lastPrinted>2021-09-20T11:47:00Z</cp:lastPrinted>
  <dcterms:created xsi:type="dcterms:W3CDTF">2021-12-21T12:16:00Z</dcterms:created>
  <dcterms:modified xsi:type="dcterms:W3CDTF">2021-12-21T12:16:00Z</dcterms:modified>
</cp:coreProperties>
</file>